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C4B22" w14:textId="38B0E81C" w:rsidR="00474C56" w:rsidRPr="008956D4" w:rsidRDefault="00DE163F" w:rsidP="00474C56">
      <w:pPr>
        <w:shd w:val="clear" w:color="auto" w:fill="FFFFFF"/>
        <w:spacing w:line="312" w:lineRule="atLeast"/>
        <w:ind w:firstLine="709"/>
        <w:jc w:val="right"/>
        <w:rPr>
          <w:sz w:val="28"/>
          <w:szCs w:val="28"/>
        </w:rPr>
      </w:pPr>
      <w:r>
        <w:rPr>
          <w:sz w:val="28"/>
          <w:szCs w:val="28"/>
        </w:rPr>
        <w:t>При</w:t>
      </w:r>
      <w:r w:rsidR="00474C56" w:rsidRPr="00112DE3">
        <w:rPr>
          <w:sz w:val="28"/>
          <w:szCs w:val="28"/>
        </w:rPr>
        <w:t>ложение № 4</w:t>
      </w:r>
    </w:p>
    <w:p w14:paraId="7FE9E8DC" w14:textId="23F1CC76" w:rsidR="00474C56" w:rsidRDefault="00474C56" w:rsidP="00BD4A2E">
      <w:pPr>
        <w:shd w:val="clear" w:color="auto" w:fill="FFFFFF"/>
        <w:spacing w:line="312" w:lineRule="atLeast"/>
        <w:ind w:firstLine="709"/>
        <w:jc w:val="both"/>
        <w:rPr>
          <w:rFonts w:ascii="Arial" w:hAnsi="Arial" w:cs="Arial"/>
          <w:sz w:val="22"/>
          <w:szCs w:val="22"/>
        </w:rPr>
      </w:pPr>
    </w:p>
    <w:p w14:paraId="0E3D7F05" w14:textId="77777777" w:rsidR="00474C56" w:rsidRDefault="00474C56" w:rsidP="00BD4A2E">
      <w:pPr>
        <w:shd w:val="clear" w:color="auto" w:fill="FFFFFF"/>
        <w:spacing w:line="312" w:lineRule="atLeast"/>
        <w:ind w:firstLine="709"/>
        <w:jc w:val="both"/>
        <w:rPr>
          <w:rFonts w:ascii="Arial" w:hAnsi="Arial" w:cs="Arial"/>
          <w:sz w:val="22"/>
          <w:szCs w:val="22"/>
        </w:rPr>
      </w:pPr>
    </w:p>
    <w:p w14:paraId="368AC58D" w14:textId="75C54C4A" w:rsidR="00474C56" w:rsidRDefault="00DE163F" w:rsidP="00474C56">
      <w:pPr>
        <w:pStyle w:val="ConsPlusTitle"/>
        <w:jc w:val="center"/>
        <w:outlineLvl w:val="0"/>
      </w:pPr>
      <w:r>
        <w:t>П</w:t>
      </w:r>
      <w:bookmarkStart w:id="0" w:name="_GoBack"/>
      <w:bookmarkEnd w:id="0"/>
      <w:r w:rsidR="00474C56">
        <w:t>РАВИТЕЛЬСТВО РОССИЙСКОЙ ФЕДЕРАЦИИ</w:t>
      </w:r>
    </w:p>
    <w:p w14:paraId="04C98E8A" w14:textId="77777777" w:rsidR="00474C56" w:rsidRDefault="00474C56" w:rsidP="00474C56">
      <w:pPr>
        <w:pStyle w:val="ConsPlusTitle"/>
        <w:jc w:val="center"/>
      </w:pPr>
    </w:p>
    <w:p w14:paraId="436DEF37" w14:textId="77777777" w:rsidR="00474C56" w:rsidRDefault="00474C56" w:rsidP="00474C56">
      <w:pPr>
        <w:pStyle w:val="ConsPlusTitle"/>
        <w:jc w:val="center"/>
      </w:pPr>
      <w:r>
        <w:t>ПОСТАНОВЛЕНИЕ</w:t>
      </w:r>
    </w:p>
    <w:p w14:paraId="6B7EFBD3" w14:textId="77777777" w:rsidR="00474C56" w:rsidRDefault="00474C56" w:rsidP="00474C56">
      <w:pPr>
        <w:pStyle w:val="ConsPlusTitle"/>
        <w:jc w:val="center"/>
      </w:pPr>
      <w:r>
        <w:t>от 18 сентября 2020 г. N 1491</w:t>
      </w:r>
    </w:p>
    <w:p w14:paraId="018FCE9C" w14:textId="77777777" w:rsidR="00474C56" w:rsidRDefault="00474C56" w:rsidP="00474C56">
      <w:pPr>
        <w:pStyle w:val="ConsPlusTitle"/>
        <w:jc w:val="center"/>
      </w:pPr>
    </w:p>
    <w:p w14:paraId="04F5DB04" w14:textId="77777777" w:rsidR="00474C56" w:rsidRDefault="00474C56" w:rsidP="00474C56">
      <w:pPr>
        <w:pStyle w:val="ConsPlusTitle"/>
        <w:jc w:val="center"/>
      </w:pPr>
      <w:r>
        <w:t>ОБ УТВЕРЖДЕНИИ ПРАВИЛ И УСЛОВИЙ</w:t>
      </w:r>
    </w:p>
    <w:p w14:paraId="66DFDF99" w14:textId="77777777" w:rsidR="00474C56" w:rsidRDefault="00474C56" w:rsidP="00474C56">
      <w:pPr>
        <w:pStyle w:val="ConsPlusTitle"/>
        <w:jc w:val="center"/>
      </w:pPr>
      <w:r>
        <w:t>ВОЗВРАТА БИЛЕТОВ, АБОНЕМЕНТОВ И ЭКСКУРСИОННЫХ ПУТЕВОК</w:t>
      </w:r>
    </w:p>
    <w:p w14:paraId="3591F04B" w14:textId="77777777" w:rsidR="00474C56" w:rsidRDefault="00474C56" w:rsidP="00474C56">
      <w:pPr>
        <w:pStyle w:val="ConsPlusTitle"/>
        <w:jc w:val="center"/>
      </w:pPr>
      <w:r>
        <w:t>И ПЕРЕОФОРМЛЕНИЯ НА ДРУГИХ ЛИЦ ИМЕННЫХ БИЛЕТОВ, ИМЕННЫХ</w:t>
      </w:r>
    </w:p>
    <w:p w14:paraId="3ABC4390" w14:textId="77777777" w:rsidR="00474C56" w:rsidRDefault="00474C56" w:rsidP="00474C56">
      <w:pPr>
        <w:pStyle w:val="ConsPlusTitle"/>
        <w:jc w:val="center"/>
      </w:pPr>
      <w:r>
        <w:t>АБОНЕМЕНТОВ И ИМЕННЫХ ЭКСКУРСИОННЫХ ПУТЕВОК НА ПРОВОДИМЫЕ</w:t>
      </w:r>
    </w:p>
    <w:p w14:paraId="6378CEBE" w14:textId="77777777" w:rsidR="00474C56" w:rsidRDefault="00474C56" w:rsidP="00474C56">
      <w:pPr>
        <w:pStyle w:val="ConsPlusTitle"/>
        <w:jc w:val="center"/>
      </w:pPr>
      <w:r>
        <w:t>ОРГАНИЗАЦИЯМИ ИСПОЛНИТЕЛЬСКИХ ИСКУССТВ И МУЗЕЯМИ ЗРЕЛИЩНЫЕ</w:t>
      </w:r>
    </w:p>
    <w:p w14:paraId="2CA02A4A" w14:textId="77777777" w:rsidR="00474C56" w:rsidRDefault="00474C56" w:rsidP="00474C56">
      <w:pPr>
        <w:pStyle w:val="ConsPlusTitle"/>
        <w:jc w:val="center"/>
      </w:pPr>
      <w:r>
        <w:t>МЕРОПРИЯТИЯ В СЛУЧАЕ ОТКАЗА ПОСЕТИТЕЛЯ ОТ ИХ ПОСЕЩЕНИЯ</w:t>
      </w:r>
    </w:p>
    <w:p w14:paraId="17831581" w14:textId="77777777" w:rsidR="00474C56" w:rsidRDefault="00474C56" w:rsidP="00474C56">
      <w:pPr>
        <w:pStyle w:val="ConsPlusNormal"/>
        <w:jc w:val="both"/>
      </w:pPr>
    </w:p>
    <w:p w14:paraId="1ADCA752" w14:textId="77777777" w:rsidR="00474C56" w:rsidRDefault="00474C56" w:rsidP="00474C56">
      <w:pPr>
        <w:pStyle w:val="ConsPlusNormal"/>
        <w:ind w:firstLine="540"/>
        <w:jc w:val="both"/>
      </w:pPr>
      <w:r>
        <w:t xml:space="preserve">В соответствии со </w:t>
      </w:r>
      <w:hyperlink r:id="rId8" w:tooltip="&quot;Основы законодательства Российской Федерации о культуре&quot; (утв. ВС РФ 09.10.1992 N 3612-1) (ред. от 10.07.2023) (с изм. и доп., вступ. в силу с 22.12.2023){КонсультантПлюс}" w:history="1">
        <w:r>
          <w:rPr>
            <w:color w:val="0000FF"/>
          </w:rPr>
          <w:t>статьей 52.1</w:t>
        </w:r>
      </w:hyperlink>
      <w:r>
        <w:t xml:space="preserve"> Закона Российской Федерации "Основы законодательства Российской Федерации о культуре" Правительство Российской Федерации постановляет:</w:t>
      </w:r>
    </w:p>
    <w:p w14:paraId="1E0BA3C6" w14:textId="77777777" w:rsidR="00474C56" w:rsidRDefault="00474C56" w:rsidP="00474C56">
      <w:pPr>
        <w:pStyle w:val="ConsPlusNormal"/>
        <w:spacing w:before="240"/>
        <w:ind w:firstLine="540"/>
        <w:jc w:val="both"/>
      </w:pPr>
      <w:r>
        <w:t xml:space="preserve">Утвердить прилагаемые </w:t>
      </w:r>
      <w:hyperlink w:anchor="Par29" w:tooltip="ПРАВИЛА И УСЛОВИЯ" w:history="1">
        <w:r>
          <w:rPr>
            <w:color w:val="0000FF"/>
          </w:rPr>
          <w:t>Правила</w:t>
        </w:r>
      </w:hyperlink>
      <w:r>
        <w:t xml:space="preserve"> и условия возврата билетов, абонементов и экскурсионных путевок и переоформления на других лиц именных билетов, именных абонементов и именных экскурсионных путевок на проводимые организациями исполнительских искусств и музеями зрелищные мероприятия в случае отказа посетителя от их посещения.</w:t>
      </w:r>
    </w:p>
    <w:p w14:paraId="3F969223" w14:textId="77777777" w:rsidR="00474C56" w:rsidRDefault="00474C56" w:rsidP="00474C56">
      <w:pPr>
        <w:pStyle w:val="ConsPlusNormal"/>
        <w:jc w:val="both"/>
      </w:pPr>
    </w:p>
    <w:p w14:paraId="0E710CD4" w14:textId="77777777" w:rsidR="00474C56" w:rsidRDefault="00474C56" w:rsidP="00474C56">
      <w:pPr>
        <w:pStyle w:val="ConsPlusNormal"/>
        <w:jc w:val="right"/>
      </w:pPr>
      <w:r>
        <w:t>Председатель Правительства</w:t>
      </w:r>
    </w:p>
    <w:p w14:paraId="2205D8C4" w14:textId="77777777" w:rsidR="00474C56" w:rsidRDefault="00474C56" w:rsidP="00474C56">
      <w:pPr>
        <w:pStyle w:val="ConsPlusNormal"/>
        <w:jc w:val="right"/>
      </w:pPr>
      <w:r>
        <w:t>Российской Федерации</w:t>
      </w:r>
    </w:p>
    <w:p w14:paraId="55599013" w14:textId="77777777" w:rsidR="00474C56" w:rsidRDefault="00474C56" w:rsidP="00474C56">
      <w:pPr>
        <w:pStyle w:val="ConsPlusNormal"/>
        <w:jc w:val="right"/>
      </w:pPr>
      <w:r>
        <w:t>М.МИШУСТИН</w:t>
      </w:r>
    </w:p>
    <w:p w14:paraId="67F8FD92" w14:textId="77777777" w:rsidR="00474C56" w:rsidRDefault="00474C56" w:rsidP="00474C56">
      <w:pPr>
        <w:pStyle w:val="ConsPlusNormal"/>
        <w:jc w:val="both"/>
      </w:pPr>
    </w:p>
    <w:p w14:paraId="5624AD9E" w14:textId="77777777" w:rsidR="00474C56" w:rsidRDefault="00474C56" w:rsidP="00474C56">
      <w:pPr>
        <w:pStyle w:val="ConsPlusNormal"/>
        <w:jc w:val="both"/>
      </w:pPr>
    </w:p>
    <w:p w14:paraId="58256F99" w14:textId="77777777" w:rsidR="00474C56" w:rsidRDefault="00474C56" w:rsidP="00474C56">
      <w:pPr>
        <w:pStyle w:val="ConsPlusNormal"/>
        <w:jc w:val="both"/>
      </w:pPr>
    </w:p>
    <w:p w14:paraId="2F371B52" w14:textId="77777777" w:rsidR="00474C56" w:rsidRDefault="00474C56" w:rsidP="00474C56">
      <w:pPr>
        <w:pStyle w:val="ConsPlusNormal"/>
        <w:jc w:val="right"/>
        <w:outlineLvl w:val="0"/>
      </w:pPr>
      <w:r>
        <w:t>Утверждены</w:t>
      </w:r>
    </w:p>
    <w:p w14:paraId="701FF15A" w14:textId="77777777" w:rsidR="00474C56" w:rsidRDefault="00474C56" w:rsidP="00474C56">
      <w:pPr>
        <w:pStyle w:val="ConsPlusNormal"/>
        <w:jc w:val="right"/>
      </w:pPr>
      <w:r>
        <w:t>постановлением Правительства</w:t>
      </w:r>
    </w:p>
    <w:p w14:paraId="147AFE5D" w14:textId="77777777" w:rsidR="00474C56" w:rsidRDefault="00474C56" w:rsidP="00474C56">
      <w:pPr>
        <w:pStyle w:val="ConsPlusNormal"/>
        <w:jc w:val="right"/>
      </w:pPr>
      <w:r>
        <w:t>Российской Федерации</w:t>
      </w:r>
    </w:p>
    <w:p w14:paraId="4D7CE238" w14:textId="77777777" w:rsidR="00474C56" w:rsidRDefault="00474C56" w:rsidP="00474C56">
      <w:pPr>
        <w:pStyle w:val="ConsPlusNormal"/>
        <w:jc w:val="right"/>
      </w:pPr>
      <w:r>
        <w:t>от 18 сентября 2020 г. N 1491</w:t>
      </w:r>
    </w:p>
    <w:p w14:paraId="4AFF4D2B" w14:textId="77777777" w:rsidR="00474C56" w:rsidRDefault="00474C56" w:rsidP="00474C56">
      <w:pPr>
        <w:pStyle w:val="ConsPlusNormal"/>
        <w:jc w:val="both"/>
      </w:pPr>
    </w:p>
    <w:p w14:paraId="3F4047C2" w14:textId="77777777" w:rsidR="00474C56" w:rsidRDefault="00474C56" w:rsidP="00474C56">
      <w:pPr>
        <w:pStyle w:val="ConsPlusTitle"/>
        <w:jc w:val="center"/>
      </w:pPr>
      <w:bookmarkStart w:id="1" w:name="Par29"/>
      <w:bookmarkEnd w:id="1"/>
      <w:r>
        <w:t>ПРАВИЛА И УСЛОВИЯ</w:t>
      </w:r>
    </w:p>
    <w:p w14:paraId="200DAEDA" w14:textId="77777777" w:rsidR="00474C56" w:rsidRDefault="00474C56" w:rsidP="00474C56">
      <w:pPr>
        <w:pStyle w:val="ConsPlusTitle"/>
        <w:jc w:val="center"/>
      </w:pPr>
      <w:r>
        <w:t>ВОЗВРАТА БИЛЕТОВ, АБОНЕМЕНТОВ И ЭКСКУРСИОННЫХ ПУТЕВОК</w:t>
      </w:r>
    </w:p>
    <w:p w14:paraId="47F99EB6" w14:textId="77777777" w:rsidR="00474C56" w:rsidRDefault="00474C56" w:rsidP="00474C56">
      <w:pPr>
        <w:pStyle w:val="ConsPlusTitle"/>
        <w:jc w:val="center"/>
      </w:pPr>
      <w:r>
        <w:t>И ПЕРЕОФОРМЛЕНИЯ НА ДРУГИХ ЛИЦ ИМЕННЫХ БИЛЕТОВ, ИМЕННЫХ</w:t>
      </w:r>
    </w:p>
    <w:p w14:paraId="4E4A8AD3" w14:textId="77777777" w:rsidR="00474C56" w:rsidRDefault="00474C56" w:rsidP="00474C56">
      <w:pPr>
        <w:pStyle w:val="ConsPlusTitle"/>
        <w:jc w:val="center"/>
      </w:pPr>
      <w:r>
        <w:t>АБОНЕМЕНТОВ И ИМЕННЫХ ЭКСКУРСИОННЫХ ПУТЕВОК НА ПРОВОДИМЫЕ</w:t>
      </w:r>
    </w:p>
    <w:p w14:paraId="1CBCB146" w14:textId="77777777" w:rsidR="00474C56" w:rsidRDefault="00474C56" w:rsidP="00474C56">
      <w:pPr>
        <w:pStyle w:val="ConsPlusTitle"/>
        <w:jc w:val="center"/>
      </w:pPr>
      <w:r>
        <w:t>ОРГАНИЗАЦИЯМИ ИСПОЛНИТЕЛЬСКИХ ИСКУССТВ И МУЗЕЯМИ ЗРЕЛИЩНЫЕ</w:t>
      </w:r>
    </w:p>
    <w:p w14:paraId="0DE97E22" w14:textId="77777777" w:rsidR="00474C56" w:rsidRDefault="00474C56" w:rsidP="00474C56">
      <w:pPr>
        <w:pStyle w:val="ConsPlusTitle"/>
        <w:jc w:val="center"/>
      </w:pPr>
      <w:r>
        <w:t>МЕРОПРИЯТИЯ В СЛУЧАЕ ОТКАЗА ПОСЕТИТЕЛЯ ОТ ИХ ПОСЕЩЕНИЯ</w:t>
      </w:r>
    </w:p>
    <w:p w14:paraId="51989E90" w14:textId="77777777" w:rsidR="00474C56" w:rsidRDefault="00474C56" w:rsidP="00474C56">
      <w:pPr>
        <w:pStyle w:val="ConsPlusNormal"/>
        <w:jc w:val="both"/>
      </w:pPr>
    </w:p>
    <w:p w14:paraId="6707EDB3" w14:textId="77777777" w:rsidR="00474C56" w:rsidRDefault="00474C56" w:rsidP="00474C56">
      <w:pPr>
        <w:pStyle w:val="ConsPlusTitle"/>
        <w:jc w:val="center"/>
        <w:outlineLvl w:val="1"/>
      </w:pPr>
      <w:r>
        <w:t>I. Общие положения</w:t>
      </w:r>
    </w:p>
    <w:p w14:paraId="3636E1BE" w14:textId="77777777" w:rsidR="00474C56" w:rsidRDefault="00474C56" w:rsidP="00474C56">
      <w:pPr>
        <w:pStyle w:val="ConsPlusNormal"/>
        <w:jc w:val="both"/>
      </w:pPr>
    </w:p>
    <w:p w14:paraId="727EF735" w14:textId="77777777" w:rsidR="00474C56" w:rsidRDefault="00474C56" w:rsidP="00474C56">
      <w:pPr>
        <w:pStyle w:val="ConsPlusNormal"/>
        <w:ind w:firstLine="540"/>
        <w:jc w:val="both"/>
      </w:pPr>
      <w:r>
        <w:t>1. Настоящие Правила и условия определяют порядок возврата посетителем билетов (электронных билетов), абонементов (электронных абонементов) и экскурсионных путевок (электронных экскурсионных путевок), в том числе именных билетов, именных абонементов и именных экскурсионных путевок, на проводимые организацией культуры и физическим лицом, осуществляющим предпринимательскую деятельность без образования юридического лица (индивидуальным предпринимателем), осуществляющими создание, исполнение, показ (за исключением кинопоказа) и интерпретацию произведений литературы и искусства (далее - организации исполнительских искусств), и музеем театрально-зрелищные, культурно-</w:t>
      </w:r>
      <w:r>
        <w:lastRenderedPageBreak/>
        <w:t>просветительские или зрелищно-развлекательные мероприятия, в том числе публичное представление музейных предметов и музейных коллекций (далее - зрелищные мероприятия), в случаях отказа посетителей от их посещения, порядок возврата денежных средств за возвращенные посетителями билеты (электронные билеты), абонементы (электронные абонементы) и экскурсионные путевки (электронные экскурсионные путевки), в том числе именные, а также порядок переоформления на других лиц именных билетов, именных абонементов и именных экскурсионных путевок на проводимые организациями исполнительских искусств и музеями зрелищные мероприятия в случае отказа посетителей от их посещения.</w:t>
      </w:r>
    </w:p>
    <w:p w14:paraId="0BDEAD82" w14:textId="77777777" w:rsidR="00474C56" w:rsidRDefault="00474C56" w:rsidP="00474C56">
      <w:pPr>
        <w:pStyle w:val="ConsPlusNormal"/>
        <w:spacing w:before="240"/>
        <w:ind w:firstLine="540"/>
        <w:jc w:val="both"/>
      </w:pPr>
      <w:r>
        <w:t>2. Организации исполнительских искусств и музеи в соответствии с настоящими Правилами утверждают собственный порядок возврата билетов (электронных билетов), абонементов (электронных абонементов) и экскурсионных путевок (электронных экскурсионных путевок) и переоформления на других лиц (с указанием должностных лиц, осуществляющих такое переоформление) именных билетов, именных абонементов и именных экскурсионных путевок в случае отказа посетителей от посещения зрелищных мероприятий (далее - собственный порядок возврата). Собственный порядок возврата не может предоставлять посетителю меньше прав и устанавливать менее благоприятные условия возврата билетов (электронных билетов), абонементов (электронных абонементов) и экскурсионных путевок (электронных экскурсионных путевок), чем это предусмотрено настоящими Правилами.</w:t>
      </w:r>
    </w:p>
    <w:p w14:paraId="78B31470" w14:textId="77777777" w:rsidR="00474C56" w:rsidRDefault="00474C56" w:rsidP="00474C56">
      <w:pPr>
        <w:pStyle w:val="ConsPlusNormal"/>
        <w:spacing w:before="240"/>
        <w:ind w:firstLine="540"/>
        <w:jc w:val="both"/>
      </w:pPr>
      <w:r>
        <w:t>3. Основные понятия, используемые в настоящих Правилах, означают следующее:</w:t>
      </w:r>
    </w:p>
    <w:p w14:paraId="09240015" w14:textId="77777777" w:rsidR="00474C56" w:rsidRDefault="00474C56" w:rsidP="00474C56">
      <w:pPr>
        <w:pStyle w:val="ConsPlusNormal"/>
        <w:spacing w:before="240"/>
        <w:ind w:firstLine="540"/>
        <w:jc w:val="both"/>
      </w:pPr>
      <w:r>
        <w:t>"абонемент", "электронный абонемент" - документы по форме, установленной Министерством культуры Российской Федерации, удостоверяющие право посетителя на посещение нескольких объединенных общей тематикой зрелищных мероприятий организации исполнительских искусств или музея в течение срока, определенного в абонементе (электронном абонементе);</w:t>
      </w:r>
    </w:p>
    <w:p w14:paraId="4523CE9D" w14:textId="77777777" w:rsidR="00474C56" w:rsidRDefault="00474C56" w:rsidP="00474C56">
      <w:pPr>
        <w:pStyle w:val="ConsPlusNormal"/>
        <w:spacing w:before="240"/>
        <w:ind w:firstLine="540"/>
        <w:jc w:val="both"/>
      </w:pPr>
      <w:r>
        <w:t>"билет", "электронный билет" - документы по форме, установленной Министерством культуры Российской Федерации, удостоверяющие право посетителя на посещение зрелищного мероприятия, проводимого организацией исполнительских искусств или музеем;</w:t>
      </w:r>
    </w:p>
    <w:p w14:paraId="09BA4497" w14:textId="77777777" w:rsidR="00474C56" w:rsidRDefault="00474C56" w:rsidP="00474C56">
      <w:pPr>
        <w:pStyle w:val="ConsPlusNormal"/>
        <w:spacing w:before="240"/>
        <w:ind w:firstLine="540"/>
        <w:jc w:val="both"/>
      </w:pPr>
      <w:r>
        <w:t>"посетитель" - физическое лицо, действующее в целях, не связанных с предпринимательской деятельностью, имеющее право на посещение зрелищного мероприятия, оплатившее билет (электронный билет), абонемент (электронный абонемент), экскурсионную путевку (электронную экскурсионную путевку) и (или) указанное в именном билете, именном абонементе, именной экскурсионной путевке;</w:t>
      </w:r>
    </w:p>
    <w:p w14:paraId="49E60961" w14:textId="77777777" w:rsidR="00474C56" w:rsidRDefault="00474C56" w:rsidP="00474C56">
      <w:pPr>
        <w:pStyle w:val="ConsPlusNormal"/>
        <w:spacing w:before="240"/>
        <w:ind w:firstLine="540"/>
        <w:jc w:val="both"/>
      </w:pPr>
      <w:r>
        <w:t>"экскурсионная путевка", "электронная экскурсионная путевка" - документы по форме, установленной Министерством культуры Российской Федерации, удостоверяющие право получения посетителем услуги по организации и проведению экскурсии, оказываемой организацией исполнительских искусств или музеем.</w:t>
      </w:r>
    </w:p>
    <w:p w14:paraId="1902B4BE" w14:textId="77777777" w:rsidR="00474C56" w:rsidRDefault="00474C56" w:rsidP="00474C56">
      <w:pPr>
        <w:pStyle w:val="ConsPlusNormal"/>
        <w:jc w:val="both"/>
      </w:pPr>
    </w:p>
    <w:p w14:paraId="17DCA316" w14:textId="77777777" w:rsidR="00474C56" w:rsidRDefault="00474C56" w:rsidP="00474C56">
      <w:pPr>
        <w:pStyle w:val="ConsPlusTitle"/>
        <w:jc w:val="center"/>
        <w:outlineLvl w:val="1"/>
      </w:pPr>
      <w:r>
        <w:t>II. Порядок и условия возврата посетителем</w:t>
      </w:r>
    </w:p>
    <w:p w14:paraId="0669301A" w14:textId="77777777" w:rsidR="00474C56" w:rsidRDefault="00474C56" w:rsidP="00474C56">
      <w:pPr>
        <w:pStyle w:val="ConsPlusTitle"/>
        <w:jc w:val="center"/>
      </w:pPr>
      <w:r>
        <w:t>билетов (электронных билетов), абонементов (электронных</w:t>
      </w:r>
    </w:p>
    <w:p w14:paraId="0C671643" w14:textId="77777777" w:rsidR="00474C56" w:rsidRDefault="00474C56" w:rsidP="00474C56">
      <w:pPr>
        <w:pStyle w:val="ConsPlusTitle"/>
        <w:jc w:val="center"/>
      </w:pPr>
      <w:r>
        <w:t>абонементов) и экскурсионных путевок (электронных</w:t>
      </w:r>
    </w:p>
    <w:p w14:paraId="69CDC062" w14:textId="77777777" w:rsidR="00474C56" w:rsidRDefault="00474C56" w:rsidP="00474C56">
      <w:pPr>
        <w:pStyle w:val="ConsPlusTitle"/>
        <w:jc w:val="center"/>
      </w:pPr>
      <w:r>
        <w:t>экскурсионных путевок), в том числе именных билетов,</w:t>
      </w:r>
    </w:p>
    <w:p w14:paraId="155A6AB6" w14:textId="77777777" w:rsidR="00474C56" w:rsidRDefault="00474C56" w:rsidP="00474C56">
      <w:pPr>
        <w:pStyle w:val="ConsPlusTitle"/>
        <w:jc w:val="center"/>
      </w:pPr>
      <w:r>
        <w:t>именных абонементов и именных экскурсионных путевок,</w:t>
      </w:r>
    </w:p>
    <w:p w14:paraId="48BC8C4D" w14:textId="77777777" w:rsidR="00474C56" w:rsidRDefault="00474C56" w:rsidP="00474C56">
      <w:pPr>
        <w:pStyle w:val="ConsPlusTitle"/>
        <w:jc w:val="center"/>
      </w:pPr>
      <w:r>
        <w:t>на проводимое организацией исполнительских искусств</w:t>
      </w:r>
    </w:p>
    <w:p w14:paraId="045F4B0E" w14:textId="77777777" w:rsidR="00474C56" w:rsidRDefault="00474C56" w:rsidP="00474C56">
      <w:pPr>
        <w:pStyle w:val="ConsPlusTitle"/>
        <w:jc w:val="center"/>
      </w:pPr>
      <w:r>
        <w:t>или музеем зрелищное мероприятие в случае отказа</w:t>
      </w:r>
    </w:p>
    <w:p w14:paraId="56CF0CD6" w14:textId="77777777" w:rsidR="00474C56" w:rsidRDefault="00474C56" w:rsidP="00474C56">
      <w:pPr>
        <w:pStyle w:val="ConsPlusTitle"/>
        <w:jc w:val="center"/>
      </w:pPr>
      <w:r>
        <w:lastRenderedPageBreak/>
        <w:t>посетителя от посещения зрелищного мероприятия</w:t>
      </w:r>
    </w:p>
    <w:p w14:paraId="602C42C9" w14:textId="77777777" w:rsidR="00474C56" w:rsidRDefault="00474C56" w:rsidP="00474C56">
      <w:pPr>
        <w:pStyle w:val="ConsPlusTitle"/>
        <w:jc w:val="center"/>
      </w:pPr>
      <w:r>
        <w:t>по инициативе посетителя</w:t>
      </w:r>
    </w:p>
    <w:p w14:paraId="1D0AF914" w14:textId="77777777" w:rsidR="00474C56" w:rsidRDefault="00474C56" w:rsidP="00474C56">
      <w:pPr>
        <w:pStyle w:val="ConsPlusNormal"/>
        <w:jc w:val="both"/>
      </w:pPr>
    </w:p>
    <w:p w14:paraId="490248DC" w14:textId="77777777" w:rsidR="00474C56" w:rsidRDefault="00474C56" w:rsidP="00474C56">
      <w:pPr>
        <w:pStyle w:val="ConsPlusNormal"/>
        <w:ind w:firstLine="540"/>
        <w:jc w:val="both"/>
      </w:pPr>
      <w:r>
        <w:t xml:space="preserve">4. В случае отказа посетителя от посещения проводимого организацией исполнительских искусств или музеем зрелищного мероприятия по причинам, не связанным с болезнью посетителя или со смертью лица, являвшегося членом его семьи или его близким родственником в соответствии с Семейным </w:t>
      </w:r>
      <w:hyperlink r:id="rId9" w:tooltip="&quot;Семейный кодекс Российской Федерации&quot; от 29.12.1995 N 223-ФЗ (ред. от 23.11.2024){КонсультантПлюс}" w:history="1">
        <w:r>
          <w:rPr>
            <w:color w:val="0000FF"/>
          </w:rPr>
          <w:t>кодексом</w:t>
        </w:r>
      </w:hyperlink>
      <w:r>
        <w:t xml:space="preserve"> Российской Федерации, посетитель вправе обратиться с заявлением о возврате билета (электронного билета), абонемента (электронного абонемента) и экскурсионной путевки (электронной экскурсионной путевки), в том числе именного билета, именного абонемента и именной экскурсионной путевки, и возмещении денежных средств за неиспользованный билет (электронный билет), абонемент (электронный абонемент) или экскурсионную путевку (электронную экскурсионную путевку), содержащим в том числе согласие на обработку персональных данных посетителя (далее - заявление о возврате). </w:t>
      </w:r>
      <w:hyperlink r:id="rId10" w:tooltip="Приказ Минкультуры России от 22.03.2021 N 351 &quot;Об утверждении форм заявлений о возврате билетов (электронных билетов), абонементов (электронных абонементов) и экскурсионных путевок (электронных экскурсионных путевок), в том числе именных билетов, именных абоне" w:history="1">
        <w:r>
          <w:rPr>
            <w:color w:val="0000FF"/>
          </w:rPr>
          <w:t>Форма</w:t>
        </w:r>
      </w:hyperlink>
      <w:r>
        <w:t xml:space="preserve"> заявления о возврате утверждается Министерством культуры Российской Федерации.</w:t>
      </w:r>
    </w:p>
    <w:p w14:paraId="77B1FC88" w14:textId="77777777" w:rsidR="00474C56" w:rsidRDefault="00474C56" w:rsidP="00474C56">
      <w:pPr>
        <w:pStyle w:val="ConsPlusNormal"/>
        <w:spacing w:before="240"/>
        <w:ind w:firstLine="540"/>
        <w:jc w:val="both"/>
      </w:pPr>
      <w:bookmarkStart w:id="2" w:name="Par57"/>
      <w:bookmarkEnd w:id="2"/>
      <w:r>
        <w:t xml:space="preserve">5. Заявление о возврате представляется посетителем (его представителем) в организацию исполнительских искусств или музей либо уполномоченному ими физическому или юридическому лицу, указанному в </w:t>
      </w:r>
      <w:hyperlink r:id="rId11" w:tooltip="&quot;Основы законодательства Российской Федерации о культуре&quot; (утв. ВС РФ 09.10.1992 N 3612-1) (ред. от 10.07.2023) (с изм. и доп., вступ. в силу с 22.12.2023){КонсультантПлюс}" w:history="1">
        <w:r>
          <w:rPr>
            <w:color w:val="0000FF"/>
          </w:rPr>
          <w:t>части четвертой статьи 52.1</w:t>
        </w:r>
      </w:hyperlink>
      <w:r>
        <w:t xml:space="preserve"> Закона Российской Федерации "Основы законодательства Российской Федерации о культуре" (далее - Основы законодательства Российской Федерации о культуре), у которых был приобретен билет (электронный билет), абонемент (электронный абонемент) или экскурсионная путевка (электронная экскурсионная путевка), в том числе именной билет, именной абонемент или именная экскурсионная путевка, и на которое договором с организацией исполнительских искусств или музеем возложена обязанность по возмещению стоимости билета (электронного билета), абонемента (электронного абонемента) и экскурсионной путевки (электронная экскурсионная путевка) (далее - уполномоченное лицо), либо направляется посетителем заказным почтовым отправлением с описью вложения и уведомлением о вручении.</w:t>
      </w:r>
    </w:p>
    <w:p w14:paraId="0231DABB" w14:textId="77777777" w:rsidR="00474C56" w:rsidRDefault="00474C56" w:rsidP="00474C56">
      <w:pPr>
        <w:pStyle w:val="ConsPlusNormal"/>
        <w:spacing w:before="240"/>
        <w:ind w:firstLine="540"/>
        <w:jc w:val="both"/>
      </w:pPr>
      <w:r>
        <w:t>6. Представление заявления о возврате в организацию исполнительских искусств или музей либо уполномоченному лицу производится при предъявлении документа, удостоверяющего личность посетителя (его представителя).</w:t>
      </w:r>
    </w:p>
    <w:p w14:paraId="4DA0EC02" w14:textId="77777777" w:rsidR="00474C56" w:rsidRDefault="00474C56" w:rsidP="00474C56">
      <w:pPr>
        <w:pStyle w:val="ConsPlusNormal"/>
        <w:spacing w:before="240"/>
        <w:ind w:firstLine="540"/>
        <w:jc w:val="both"/>
      </w:pPr>
      <w:r>
        <w:t>В случае направления заявления о возврате почтовым отправлением к заявлению о возврате прилагается копия документа, удостоверяющего личность посетителя.</w:t>
      </w:r>
    </w:p>
    <w:p w14:paraId="318AEBC9" w14:textId="77777777" w:rsidR="00474C56" w:rsidRDefault="00474C56" w:rsidP="00474C56">
      <w:pPr>
        <w:pStyle w:val="ConsPlusNormal"/>
        <w:spacing w:before="240"/>
        <w:ind w:firstLine="540"/>
        <w:jc w:val="both"/>
      </w:pPr>
      <w:r>
        <w:t>7. К заявлению о возврате прилагается оригинал неиспользованного билета, абонемента или экскурсионной путевки, в том числе именного билета, именного абонемента или именной экскурсионной путевки. При возврате электронного билета, электронного абонемента или электронной экскурсионной путевки к заявлению о возврате прилагается распечатанная копия электронного билета, электронного абонемента или электронной экскурсионной путевки, содержащих реквизиты электронного билета, электронного абонемента или электронной экскурсионной путевки, а также копия электронного кассового чека.</w:t>
      </w:r>
    </w:p>
    <w:p w14:paraId="39844D72" w14:textId="77777777" w:rsidR="00474C56" w:rsidRDefault="00474C56" w:rsidP="00474C56">
      <w:pPr>
        <w:pStyle w:val="ConsPlusNormal"/>
        <w:spacing w:before="240"/>
        <w:ind w:firstLine="540"/>
        <w:jc w:val="both"/>
      </w:pPr>
      <w:bookmarkStart w:id="3" w:name="Par61"/>
      <w:bookmarkEnd w:id="3"/>
      <w:r>
        <w:t>8. В случае представления заявления о возврате представителем посетителя к заявлению о возврате прилагаются копии документов, подтверждающих законное представительство, или оформленная надлежащим образом доверенность.</w:t>
      </w:r>
    </w:p>
    <w:p w14:paraId="239BD692" w14:textId="77777777" w:rsidR="00474C56" w:rsidRDefault="00474C56" w:rsidP="00474C56">
      <w:pPr>
        <w:pStyle w:val="ConsPlusNormal"/>
        <w:spacing w:before="240"/>
        <w:ind w:firstLine="540"/>
        <w:jc w:val="both"/>
      </w:pPr>
      <w:r>
        <w:t>9. Заявление о возврате и прилагаемые к нему документы принимаются и регистрируются организацией исполнительских искусств, музеем либо уполномоченным лицом в день их получения.</w:t>
      </w:r>
    </w:p>
    <w:p w14:paraId="2C8375CF" w14:textId="77777777" w:rsidR="00474C56" w:rsidRDefault="00474C56" w:rsidP="00474C56">
      <w:pPr>
        <w:pStyle w:val="ConsPlusNormal"/>
        <w:spacing w:before="240"/>
        <w:ind w:firstLine="540"/>
        <w:jc w:val="both"/>
      </w:pPr>
      <w:r>
        <w:lastRenderedPageBreak/>
        <w:t xml:space="preserve">По требованию посетителя (его представителя) организация исполнительских искусств, музей либо уполномоченное лицо делает отметку на копии заявления о возврате о получении заявления о возврате и прилагаемых к нему документов с указанием их перечня и даты </w:t>
      </w:r>
      <w:proofErr w:type="gramStart"/>
      <w:r>
        <w:t>получения</w:t>
      </w:r>
      <w:proofErr w:type="gramEnd"/>
      <w:r>
        <w:t xml:space="preserve"> либо направляет отметку о получении по адресу электронной почты, указанной в заявлении о возврате (в случае, если в заявлении о возврате указывается на необходимость направления отметки о получении по электронной почте).</w:t>
      </w:r>
    </w:p>
    <w:p w14:paraId="4A4B46B6" w14:textId="77777777" w:rsidR="00474C56" w:rsidRDefault="00474C56" w:rsidP="00474C56">
      <w:pPr>
        <w:pStyle w:val="ConsPlusNormal"/>
        <w:spacing w:before="240"/>
        <w:ind w:firstLine="540"/>
        <w:jc w:val="both"/>
      </w:pPr>
      <w:r>
        <w:t xml:space="preserve">10. В срок, не превышающий 10 дней со дня приема заявления о возврате и прилагаемых к нему документов, организация исполнительских искусств, музей либо уполномоченное лицо осуществляет их рассмотрение, принимает решение о возврате денежных средств за неиспользованный билет (электронный билет), абонемент (электронный абонемент) или экскурсионную путевку (электронную экскурсионную путевку) либо об отказе в возврате денежных средств в случае несоблюдения посетителем условий, указанных в </w:t>
      </w:r>
      <w:hyperlink w:anchor="Par75" w:tooltip="16. В случае отказа посетителя от посещения проводимого организацией исполнительских искусств или музеем зрелищного мероприятия по причинам, не связанным с болезнью посетителя или со смертью лица, являвшегося членом его семьи или его близким родственником в со" w:history="1">
        <w:r>
          <w:rPr>
            <w:color w:val="0000FF"/>
          </w:rPr>
          <w:t>пункте 16</w:t>
        </w:r>
      </w:hyperlink>
      <w:r>
        <w:t xml:space="preserve"> настоящих Правил, и сообщает об этом посетителю (его представителю).</w:t>
      </w:r>
    </w:p>
    <w:p w14:paraId="44E49D04" w14:textId="77777777" w:rsidR="00474C56" w:rsidRDefault="00474C56" w:rsidP="00474C56">
      <w:pPr>
        <w:pStyle w:val="ConsPlusNormal"/>
        <w:spacing w:before="240"/>
        <w:ind w:firstLine="540"/>
        <w:jc w:val="both"/>
      </w:pPr>
      <w:r>
        <w:t xml:space="preserve">11. О принятом решении об отказе в возврате денежных средств с указанием условий, предусмотренных </w:t>
      </w:r>
      <w:hyperlink w:anchor="Par75" w:tooltip="16. В случае отказа посетителя от посещения проводимого организацией исполнительских искусств или музеем зрелищного мероприятия по причинам, не связанным с болезнью посетителя или со смертью лица, являвшегося членом его семьи или его близким родственником в со" w:history="1">
        <w:r>
          <w:rPr>
            <w:color w:val="0000FF"/>
          </w:rPr>
          <w:t>пунктом 16</w:t>
        </w:r>
      </w:hyperlink>
      <w:r>
        <w:t xml:space="preserve"> настоящих Правил, несоблюдение которых явилось основанием для такого отказа, организация исполнительских искусств, музей либо уполномоченное лицо сообщает посетителю (его представителю) не позднее 5 дней со дня принятия решения о таком отказе одним из следующих способов:</w:t>
      </w:r>
    </w:p>
    <w:p w14:paraId="116887AF" w14:textId="77777777" w:rsidR="00474C56" w:rsidRDefault="00474C56" w:rsidP="00474C56">
      <w:pPr>
        <w:pStyle w:val="ConsPlusNormal"/>
        <w:spacing w:before="240"/>
        <w:ind w:firstLine="540"/>
        <w:jc w:val="both"/>
      </w:pPr>
      <w:r>
        <w:t>вручает посетителю (его представителю) письменное уведомление об отказе в возврате денежных средств за неиспользованный билет (электронный билет), абонемент (электронный абонемент) или экскурсионную путевку (электронную экскурсионную путевку) (далее - уведомление об отказе);</w:t>
      </w:r>
    </w:p>
    <w:p w14:paraId="722A0742" w14:textId="77777777" w:rsidR="00474C56" w:rsidRDefault="00474C56" w:rsidP="00474C56">
      <w:pPr>
        <w:pStyle w:val="ConsPlusNormal"/>
        <w:spacing w:before="240"/>
        <w:ind w:firstLine="540"/>
        <w:jc w:val="both"/>
      </w:pPr>
      <w:r>
        <w:t>направляет уведомление об отказе заказным почтовым отправлением с уведомлением о вручении по адресу, указанному в заявлении о возврате;</w:t>
      </w:r>
    </w:p>
    <w:p w14:paraId="51656224" w14:textId="77777777" w:rsidR="00474C56" w:rsidRDefault="00474C56" w:rsidP="00474C56">
      <w:pPr>
        <w:pStyle w:val="ConsPlusNormal"/>
        <w:spacing w:before="240"/>
        <w:ind w:firstLine="540"/>
        <w:jc w:val="both"/>
      </w:pPr>
      <w:r>
        <w:t>направляет копию уведомления об отказе по адресу электронной почты, указанной в заявлении о возврате.</w:t>
      </w:r>
    </w:p>
    <w:p w14:paraId="3972DFF6" w14:textId="77777777" w:rsidR="00474C56" w:rsidRDefault="00474C56" w:rsidP="00474C56">
      <w:pPr>
        <w:pStyle w:val="ConsPlusNormal"/>
        <w:spacing w:before="240"/>
        <w:ind w:firstLine="540"/>
        <w:jc w:val="both"/>
      </w:pPr>
      <w:r>
        <w:t>Способ сообщения посетителю решения организации исполнительских искусств, музея либо уполномоченного лица об отказе в возврате денежных средств указывается посетителем в заявлении о возврате.</w:t>
      </w:r>
    </w:p>
    <w:p w14:paraId="0706B4E4" w14:textId="77777777" w:rsidR="00474C56" w:rsidRDefault="00474C56" w:rsidP="00474C56">
      <w:pPr>
        <w:pStyle w:val="ConsPlusNormal"/>
        <w:spacing w:before="240"/>
        <w:ind w:firstLine="540"/>
        <w:jc w:val="both"/>
      </w:pPr>
      <w:r>
        <w:t>12. О принятом решении о возврате денежных средств посетителю (его представителю) организация исполнительских искусств, музей либо уполномоченное лицо не позднее 3 дней со дня принятия такого решения уведомляет посетителя (его представителя) по электронной почте или посредством телефонной связи.</w:t>
      </w:r>
    </w:p>
    <w:p w14:paraId="27563E1C" w14:textId="77777777" w:rsidR="00474C56" w:rsidRDefault="00474C56" w:rsidP="00474C56">
      <w:pPr>
        <w:pStyle w:val="ConsPlusNormal"/>
        <w:spacing w:before="240"/>
        <w:ind w:firstLine="540"/>
        <w:jc w:val="both"/>
      </w:pPr>
      <w:r>
        <w:t>Способ сообщения посетителю решения организации исполнительских искусств, музея либо уполномоченного лица о возврате денежных средств указывается посетителем в заявлении о возврате. Организация исполнительских искусств, музей либо уполномоченное лицо осуществляют возврат денежных средств посетителю не позднее 10 дней со дня принятия решения о возврате денежных средств. Способ возврата денежных средств посетителю определяется в собственном порядке возврата.</w:t>
      </w:r>
    </w:p>
    <w:p w14:paraId="32998340" w14:textId="77777777" w:rsidR="00474C56" w:rsidRDefault="00474C56" w:rsidP="00474C56">
      <w:pPr>
        <w:pStyle w:val="ConsPlusNormal"/>
        <w:spacing w:before="240"/>
        <w:ind w:firstLine="540"/>
        <w:jc w:val="both"/>
      </w:pPr>
      <w:r>
        <w:t xml:space="preserve">13. Размер денежных средств, подлежащих возврату посетителю за неиспользованный билет (электронный билет), абонемент (электронный абонемент) или экскурсионную путевку (электронную экскурсионную путевку), рассчитывается организацией исполнительских искусств, музеем либо уполномоченным лицом в соответствии с положениями, </w:t>
      </w:r>
      <w:r>
        <w:lastRenderedPageBreak/>
        <w:t xml:space="preserve">предусмотренными </w:t>
      </w:r>
      <w:hyperlink r:id="rId12" w:tooltip="&quot;Основы законодательства Российской Федерации о культуре&quot; (утв. ВС РФ 09.10.1992 N 3612-1) (ред. от 10.07.2023) (с изм. и доп., вступ. в силу с 22.12.2023){КонсультантПлюс}" w:history="1">
        <w:r>
          <w:rPr>
            <w:color w:val="0000FF"/>
          </w:rPr>
          <w:t>частями одиннадцатой</w:t>
        </w:r>
      </w:hyperlink>
      <w:r>
        <w:t xml:space="preserve"> и </w:t>
      </w:r>
      <w:hyperlink r:id="rId13" w:tooltip="&quot;Основы законодательства Российской Федерации о культуре&quot; (утв. ВС РФ 09.10.1992 N 3612-1) (ред. от 10.07.2023) (с изм. и доп., вступ. в силу с 22.12.2023){КонсультантПлюс}" w:history="1">
        <w:r>
          <w:rPr>
            <w:color w:val="0000FF"/>
          </w:rPr>
          <w:t>двенадцатой статьи 52.1</w:t>
        </w:r>
      </w:hyperlink>
      <w:r>
        <w:t xml:space="preserve"> Основ законодательства Российской Федерации о культуре.</w:t>
      </w:r>
    </w:p>
    <w:p w14:paraId="464D083D" w14:textId="77777777" w:rsidR="00474C56" w:rsidRDefault="00474C56" w:rsidP="00474C56">
      <w:pPr>
        <w:pStyle w:val="ConsPlusNormal"/>
        <w:spacing w:before="240"/>
        <w:ind w:firstLine="540"/>
        <w:jc w:val="both"/>
      </w:pPr>
      <w:r>
        <w:t>14. По решению организации исполнительских искусств и музея именные билеты, именные абонементы, именные экскурсионные путевки могут приниматься к возврату на условиях повторной реализации в соответствии с собственными порядками возврата.</w:t>
      </w:r>
    </w:p>
    <w:p w14:paraId="1441EBC6" w14:textId="77777777" w:rsidR="00474C56" w:rsidRDefault="00474C56" w:rsidP="00474C56">
      <w:pPr>
        <w:pStyle w:val="ConsPlusNormal"/>
        <w:spacing w:before="240"/>
        <w:ind w:firstLine="540"/>
        <w:jc w:val="both"/>
      </w:pPr>
      <w:r>
        <w:t>15. Особенности возврата электронных билетов, электронных абонементов и электронных экскурсионных путевок, проданных организацией исполнительских искусств или музеем с использованием информационно-телекоммуникационной сети "Интернет", в том числе в части возможности подачи заявления о возврате в форме электронного документа, могут определяться в собственных порядках возврата с учетом технических возможностей организации исполнительских искусств или музея.</w:t>
      </w:r>
    </w:p>
    <w:p w14:paraId="3FFEB5B7" w14:textId="77777777" w:rsidR="00474C56" w:rsidRDefault="00474C56" w:rsidP="00474C56">
      <w:pPr>
        <w:pStyle w:val="ConsPlusNormal"/>
        <w:spacing w:before="240"/>
        <w:ind w:firstLine="540"/>
        <w:jc w:val="both"/>
      </w:pPr>
      <w:bookmarkStart w:id="4" w:name="Par75"/>
      <w:bookmarkEnd w:id="4"/>
      <w:r>
        <w:t xml:space="preserve">16. В случае отказа посетителя от посещения проводимого организацией исполнительских искусств или музеем зрелищного мероприятия по причинам, не связанным с болезнью посетителя или со смертью лица, являвшегося членом его семьи или его близким родственником в соответствии с Семейным </w:t>
      </w:r>
      <w:hyperlink r:id="rId14" w:tooltip="&quot;Семейный кодекс Российской Федерации&quot; от 29.12.1995 N 223-ФЗ (ред. от 23.11.2024){КонсультантПлюс}" w:history="1">
        <w:r>
          <w:rPr>
            <w:color w:val="0000FF"/>
          </w:rPr>
          <w:t>кодексом</w:t>
        </w:r>
      </w:hyperlink>
      <w:r>
        <w:t xml:space="preserve"> Российской Федерации, посетитель вправе возвратить билет (электронный билет), абонемент (электронный абонемент) и экскурсионную путевку (электронную экскурсионную путевку), в том числе именной билет, именной абонемент и именную экскурсионную путевку, при соблюдении следующих условий:</w:t>
      </w:r>
    </w:p>
    <w:p w14:paraId="298DFC75" w14:textId="77777777" w:rsidR="00474C56" w:rsidRDefault="00474C56" w:rsidP="00474C56">
      <w:pPr>
        <w:pStyle w:val="ConsPlusNormal"/>
        <w:spacing w:before="240"/>
        <w:ind w:firstLine="540"/>
        <w:jc w:val="both"/>
      </w:pPr>
      <w:r>
        <w:t xml:space="preserve">а) билет (электронный билет), в том числе именной билет, абонемент (электронный абонемент), в том числе именной абонемент, и экскурсионная путевка (электронная экскурсионная путевка), в том числе именная экскурсионная путевка, не являются недействительными в соответствии с </w:t>
      </w:r>
      <w:hyperlink r:id="rId15" w:tooltip="&quot;Основы законодательства Российской Федерации о культуре&quot; (утв. ВС РФ 09.10.1992 N 3612-1) (ред. от 10.07.2023) (с изм. и доп., вступ. в силу с 22.12.2023){КонсультантПлюс}" w:history="1">
        <w:r>
          <w:rPr>
            <w:color w:val="0000FF"/>
          </w:rPr>
          <w:t>частью второй статьи 52.1</w:t>
        </w:r>
      </w:hyperlink>
      <w:r>
        <w:t xml:space="preserve"> Основ законодательства Российской Федерации о культуре;</w:t>
      </w:r>
    </w:p>
    <w:p w14:paraId="471AD937" w14:textId="77777777" w:rsidR="00474C56" w:rsidRDefault="00474C56" w:rsidP="00474C56">
      <w:pPr>
        <w:pStyle w:val="ConsPlusNormal"/>
        <w:spacing w:before="240"/>
        <w:ind w:firstLine="540"/>
        <w:jc w:val="both"/>
      </w:pPr>
      <w:r>
        <w:t>б) заявление о возврате билета (электронного билета), в том числе именного билета, или экскурсионной путевки (электронной экскурсионной путевки), в том числе именной экскурсионной путевки, представлено в организацию исполнительских искусств, музей либо уполномоченному лицу не менее чем за 3 дня до дня проведения зрелищного мероприятия (если собственным порядком возврата не установлено право посетителя на возврат стоимости таких билетов или экскурсионных путевок в случае отказа от посещения проводимого организацией исполнительских искусств или музеем зрелищного мероприятия менее чем за 3 дня до дня проведения зрелищного мероприятия);</w:t>
      </w:r>
    </w:p>
    <w:p w14:paraId="6C0BDC1C" w14:textId="77777777" w:rsidR="00474C56" w:rsidRDefault="00474C56" w:rsidP="00474C56">
      <w:pPr>
        <w:pStyle w:val="ConsPlusNormal"/>
        <w:spacing w:before="240"/>
        <w:ind w:firstLine="540"/>
        <w:jc w:val="both"/>
      </w:pPr>
      <w:r>
        <w:t>в) заявление о возврате абонемента (электронного абонемента), в том числе именного абонемента, представлено в организацию исполнительских искусств, музей либо уполномоченному лицу не менее чем за 3 дня до дня проведения первого предусмотренного абонементом зрелищного мероприятия (если собственным порядком возврата не установлено право посетителя на возврат стоимости абонемента (электронного абонемента) в случае отказа от посещения проводимого организацией исполнительских искусств или музеем зрелищного мероприятия менее чем за 3 дня до дня проведения первого предусмотренного абонементом (электронным абонементом) зрелищного мероприятия);</w:t>
      </w:r>
    </w:p>
    <w:p w14:paraId="1E0802CE" w14:textId="77777777" w:rsidR="00474C56" w:rsidRDefault="00474C56" w:rsidP="00474C56">
      <w:pPr>
        <w:pStyle w:val="ConsPlusNormal"/>
        <w:spacing w:before="240"/>
        <w:ind w:firstLine="540"/>
        <w:jc w:val="both"/>
      </w:pPr>
      <w:r>
        <w:t xml:space="preserve">г) билет (электронный билет), абонемент (электронный абонемент) и экскурсионная путевка (электронная экскурсионная путевка) не приобретены в рамках специальных программ и акций, предусматривающих особые условия приобретения билетов (электронных билетов), абонементов (электронных абонементов) и экскурсионных путевок (электронных экскурсионных путевок), в том числе льготы, скидки, в отношении которых организацией исполнительских искусств или музеем в соответствии с </w:t>
      </w:r>
      <w:hyperlink r:id="rId16" w:tooltip="&quot;Основы законодательства Российской Федерации о культуре&quot; (утв. ВС РФ 09.10.1992 N 3612-1) (ред. от 10.07.2023) (с изм. и доп., вступ. в силу с 22.12.2023){КонсультантПлюс}" w:history="1">
        <w:r>
          <w:rPr>
            <w:color w:val="0000FF"/>
          </w:rPr>
          <w:t>частью четырнадцатой статьи 52.1</w:t>
        </w:r>
      </w:hyperlink>
      <w:r>
        <w:t xml:space="preserve"> </w:t>
      </w:r>
      <w:r>
        <w:lastRenderedPageBreak/>
        <w:t>Основ законодательства Российской Федерации о культуре принято решение о том, что такие билеты (электронные билеты), абонементы (электронные абонементы) и экскурсионные путевки (электронные экскурсионные путевки) не будут приниматься к возврату (за исключением именных);</w:t>
      </w:r>
    </w:p>
    <w:p w14:paraId="34604A37" w14:textId="77777777" w:rsidR="00474C56" w:rsidRDefault="00474C56" w:rsidP="00474C56">
      <w:pPr>
        <w:pStyle w:val="ConsPlusNormal"/>
        <w:spacing w:before="240"/>
        <w:ind w:firstLine="540"/>
        <w:jc w:val="both"/>
      </w:pPr>
      <w:r>
        <w:t xml:space="preserve">д) заявление о возврате и приложенные к нему документы представлены в соответствии с положениями, предусмотренными </w:t>
      </w:r>
      <w:hyperlink w:anchor="Par57" w:tooltip="5. Заявление о возврате представляется посетителем (его представителем) в организацию исполнительских искусств или музей либо уполномоченному ими физическому или юридическому лицу, указанному в части четвертой статьи 52.1 Закона Российской Федерации &quot;Основы за" w:history="1">
        <w:r>
          <w:rPr>
            <w:color w:val="0000FF"/>
          </w:rPr>
          <w:t>пунктами 5</w:t>
        </w:r>
      </w:hyperlink>
      <w:r>
        <w:t xml:space="preserve"> - </w:t>
      </w:r>
      <w:hyperlink w:anchor="Par61" w:tooltip="8. В случае представления заявления о возврате представителем посетителя к заявлению о возврате прилагаются копии документов, подтверждающих законное представительство, или оформленная надлежащим образом доверенность." w:history="1">
        <w:r>
          <w:rPr>
            <w:color w:val="0000FF"/>
          </w:rPr>
          <w:t>8</w:t>
        </w:r>
      </w:hyperlink>
      <w:r>
        <w:t xml:space="preserve"> настоящих Правил.</w:t>
      </w:r>
    </w:p>
    <w:p w14:paraId="6D0BEE5A" w14:textId="77777777" w:rsidR="00474C56" w:rsidRDefault="00474C56" w:rsidP="00474C56">
      <w:pPr>
        <w:pStyle w:val="ConsPlusNormal"/>
        <w:jc w:val="both"/>
      </w:pPr>
    </w:p>
    <w:p w14:paraId="7DC3F2BF" w14:textId="77777777" w:rsidR="00474C56" w:rsidRDefault="00474C56" w:rsidP="00474C56">
      <w:pPr>
        <w:pStyle w:val="ConsPlusTitle"/>
        <w:jc w:val="center"/>
        <w:outlineLvl w:val="1"/>
      </w:pPr>
      <w:r>
        <w:t>III. Порядок переоформления именных билетов, именных</w:t>
      </w:r>
    </w:p>
    <w:p w14:paraId="6144738F" w14:textId="77777777" w:rsidR="00474C56" w:rsidRDefault="00474C56" w:rsidP="00474C56">
      <w:pPr>
        <w:pStyle w:val="ConsPlusTitle"/>
        <w:jc w:val="center"/>
      </w:pPr>
      <w:r>
        <w:t>абонементов и именных экскурсионных путевок на проводимые</w:t>
      </w:r>
    </w:p>
    <w:p w14:paraId="1A121DA0" w14:textId="77777777" w:rsidR="00474C56" w:rsidRDefault="00474C56" w:rsidP="00474C56">
      <w:pPr>
        <w:pStyle w:val="ConsPlusTitle"/>
        <w:jc w:val="center"/>
      </w:pPr>
      <w:r>
        <w:t>организациями исполнительских искусств и музеями</w:t>
      </w:r>
    </w:p>
    <w:p w14:paraId="44075373" w14:textId="77777777" w:rsidR="00474C56" w:rsidRDefault="00474C56" w:rsidP="00474C56">
      <w:pPr>
        <w:pStyle w:val="ConsPlusTitle"/>
        <w:jc w:val="center"/>
      </w:pPr>
      <w:r>
        <w:t>зрелищные мероприятия</w:t>
      </w:r>
    </w:p>
    <w:p w14:paraId="681931D3" w14:textId="77777777" w:rsidR="00474C56" w:rsidRDefault="00474C56" w:rsidP="00474C56">
      <w:pPr>
        <w:pStyle w:val="ConsPlusNormal"/>
        <w:jc w:val="both"/>
      </w:pPr>
    </w:p>
    <w:p w14:paraId="29995DB2" w14:textId="77777777" w:rsidR="00474C56" w:rsidRDefault="00474C56" w:rsidP="00474C56">
      <w:pPr>
        <w:pStyle w:val="ConsPlusNormal"/>
        <w:ind w:firstLine="540"/>
        <w:jc w:val="both"/>
      </w:pPr>
      <w:bookmarkStart w:id="5" w:name="Par87"/>
      <w:bookmarkEnd w:id="5"/>
      <w:r>
        <w:t xml:space="preserve">17. Посетитель, приобретший именной билет, именной абонемент или именную экскурсионную путевку на проводимое организацией исполнительских искусств или музеем зрелищное мероприятие, вправе обратиться в организацию исполнительских искусств или музей не позднее 10 дней до дня проведения зрелищного мероприятия с заявлением о переоформлении именного билета, именного абонемента или именной экскурсионной путевки на другое лицо (далее - заявление о переоформлении). </w:t>
      </w:r>
      <w:hyperlink r:id="rId17" w:tooltip="Приказ Минкультуры России от 22.03.2021 N 351 &quot;Об утверждении форм заявлений о возврате билетов (электронных билетов), абонементов (электронных абонементов) и экскурсионных путевок (электронных экскурсионных путевок), в том числе именных билетов, именных абоне" w:history="1">
        <w:r>
          <w:rPr>
            <w:color w:val="0000FF"/>
          </w:rPr>
          <w:t>Форма</w:t>
        </w:r>
      </w:hyperlink>
      <w:r>
        <w:t xml:space="preserve"> заявления о переоформлении утверждается Министерством культуры Российской Федерации.</w:t>
      </w:r>
    </w:p>
    <w:p w14:paraId="7BAC3AAB" w14:textId="77777777" w:rsidR="00474C56" w:rsidRDefault="00474C56" w:rsidP="00474C56">
      <w:pPr>
        <w:pStyle w:val="ConsPlusNormal"/>
        <w:spacing w:before="240"/>
        <w:ind w:firstLine="540"/>
        <w:jc w:val="both"/>
      </w:pPr>
      <w:r>
        <w:t>18. Заявление о переоформлении представляется посетителем (его представителем), сведения о котором указаны в именном билете, именном абонементе или именной экскурсионной путевке, в организацию исполнительских искусств или музей.</w:t>
      </w:r>
    </w:p>
    <w:p w14:paraId="1953BD7E" w14:textId="77777777" w:rsidR="00474C56" w:rsidRDefault="00474C56" w:rsidP="00474C56">
      <w:pPr>
        <w:pStyle w:val="ConsPlusNormal"/>
        <w:spacing w:before="240"/>
        <w:ind w:firstLine="540"/>
        <w:jc w:val="both"/>
      </w:pPr>
      <w:r>
        <w:t>19. Представление заявления о переоформлении производится при предъявлении документа, удостоверяющего личность посетителя, сведения о котором указаны в именном билете, именном абонементе или именной экскурсионной путевке, а также документа, удостоверяющего личность лица, на которое переоформляется именной билет, именной абонемент или именная экскурсионная путевка.</w:t>
      </w:r>
    </w:p>
    <w:p w14:paraId="3C99388E" w14:textId="77777777" w:rsidR="00474C56" w:rsidRDefault="00474C56" w:rsidP="00474C56">
      <w:pPr>
        <w:pStyle w:val="ConsPlusNormal"/>
        <w:spacing w:before="240"/>
        <w:ind w:firstLine="540"/>
        <w:jc w:val="both"/>
      </w:pPr>
      <w:r>
        <w:t>Представление заявления о переоформлении представителем посетителя производится при предъявлении документа, удостоверяющего личность представителя посетителя, и документов, подтверждающих законное представительство или оформленную надлежащим образом доверенность.</w:t>
      </w:r>
    </w:p>
    <w:p w14:paraId="5D1B78C0" w14:textId="77777777" w:rsidR="00474C56" w:rsidRDefault="00474C56" w:rsidP="00474C56">
      <w:pPr>
        <w:pStyle w:val="ConsPlusNormal"/>
        <w:spacing w:before="240"/>
        <w:ind w:firstLine="540"/>
        <w:jc w:val="both"/>
      </w:pPr>
      <w:r>
        <w:t>К заявлению о переоформлении прилагается согласие на обработку персональных данных лица, на которое переоформляется именной билет, именной абонемент или именная экскурсионная путевка.</w:t>
      </w:r>
    </w:p>
    <w:p w14:paraId="01F43D70" w14:textId="77777777" w:rsidR="00474C56" w:rsidRDefault="00474C56" w:rsidP="00474C56">
      <w:pPr>
        <w:pStyle w:val="ConsPlusNormal"/>
        <w:spacing w:before="240"/>
        <w:ind w:firstLine="540"/>
        <w:jc w:val="both"/>
      </w:pPr>
      <w:bookmarkStart w:id="6" w:name="Par92"/>
      <w:bookmarkEnd w:id="6"/>
      <w:r>
        <w:t>20. Именной билет, именной абонемент или именная экскурсионная путевка, которые были приобретены в рамках специальных программ и акций, предусматривающих особые условия приобретения билетов, абонементов и экскурсионных путевок, переоформляются без дополнительной платы.</w:t>
      </w:r>
    </w:p>
    <w:p w14:paraId="11E5A371" w14:textId="77777777" w:rsidR="00474C56" w:rsidRDefault="00474C56" w:rsidP="00474C56">
      <w:pPr>
        <w:pStyle w:val="ConsPlusNormal"/>
        <w:spacing w:before="240"/>
        <w:ind w:firstLine="540"/>
        <w:jc w:val="both"/>
      </w:pPr>
      <w:bookmarkStart w:id="7" w:name="Par93"/>
      <w:bookmarkEnd w:id="7"/>
      <w:r>
        <w:t xml:space="preserve">В случае если именной билет, именной абонемент или именная экскурсионная путевка были приобретены по льготной цене (для льготной категории граждан), то они могут быть переоформлены только на лицо, имеющее право на указанную льготу, и стоимость льготного билета, абонемента или экскурсионной путевки для лица, на которое переоформляется билет, абонемент или экскурсионная путевка, должна быть равна стоимости льготного билета, абонемента или экскурсионной путевки лица, указанного в билете, абонементе или экскурсионной путевке, предъявляемых на переоформление. В случае если стоимость </w:t>
      </w:r>
      <w:r>
        <w:lastRenderedPageBreak/>
        <w:t>льготного билета, абонемента или экскурсионной путевки превышает стоимость льготного билета, абонемента или экскурсионной путевки лица, указанного в билете, абонементе или экскурсионной путевке, предъявляемых на переоформление, переоформление возможно только при условии оплаты посетителем разницы между льготной стоимостью билета, абонемента или экскурсионной путевки, предъявленных на переоформление, и стоимостью билета, абонемента или экскурсионной путевки, установленной для категории посетителя, на которого переоформляется именной билет, именной абонемент или именная экскурсионная путевка.</w:t>
      </w:r>
    </w:p>
    <w:p w14:paraId="31BBF0E8" w14:textId="77777777" w:rsidR="00474C56" w:rsidRDefault="00474C56" w:rsidP="00474C56">
      <w:pPr>
        <w:pStyle w:val="ConsPlusNormal"/>
        <w:spacing w:before="240"/>
        <w:ind w:firstLine="540"/>
        <w:jc w:val="both"/>
      </w:pPr>
      <w:r>
        <w:t xml:space="preserve">В случаях, указанных в </w:t>
      </w:r>
      <w:hyperlink w:anchor="Par93" w:tooltip="В случае если именной билет, именной абонемент или именная экскурсионная путевка были приобретены по льготной цене (для льготной категории граждан), то они могут быть переоформлены только на лицо, имеющее право на указанную льготу, и стоимость льготного билета" w:history="1">
        <w:r>
          <w:rPr>
            <w:color w:val="0000FF"/>
          </w:rPr>
          <w:t>абзаце втором</w:t>
        </w:r>
      </w:hyperlink>
      <w:r>
        <w:t xml:space="preserve"> настоящего пункта, к заявлению о переоформлении прилагаются документы, подтверждающие право на льготу посетителя, сведения о котором указаны в именном билете, именном абонементе или именной экскурсионной путевке, и лица, на которое переоформляется именной билет, именной абонемент или именная экскурсионная путевка.</w:t>
      </w:r>
    </w:p>
    <w:p w14:paraId="1215D05F" w14:textId="77777777" w:rsidR="00474C56" w:rsidRDefault="00474C56" w:rsidP="00474C56">
      <w:pPr>
        <w:pStyle w:val="ConsPlusNormal"/>
        <w:spacing w:before="240"/>
        <w:ind w:firstLine="540"/>
        <w:jc w:val="both"/>
      </w:pPr>
      <w:r>
        <w:t xml:space="preserve">21. Переоформление именного билета, именного абонемента или именной экскурсионной путевки осуществляется организацией исполнительских искусств или музеем в день подачи заявления о переоформлении при условии соблюдения посетителем положений, предусмотренных в </w:t>
      </w:r>
      <w:hyperlink w:anchor="Par87" w:tooltip="17. Посетитель, приобретший именной билет, именной абонемент или именную экскурсионную путевку на проводимое организацией исполнительских искусств или музеем зрелищное мероприятие, вправе обратиться в организацию исполнительских искусств или музей не позднее 1" w:history="1">
        <w:r>
          <w:rPr>
            <w:color w:val="0000FF"/>
          </w:rPr>
          <w:t>пунктах 17</w:t>
        </w:r>
      </w:hyperlink>
      <w:r>
        <w:t xml:space="preserve"> - </w:t>
      </w:r>
      <w:hyperlink w:anchor="Par92" w:tooltip="20. Именной билет, именной абонемент или именная экскурсионная путевка, которые были приобретены в рамках специальных программ и акций, предусматривающих особые условия приобретения билетов, абонементов и экскурсионных путевок, переоформляются без дополнительн" w:history="1">
        <w:r>
          <w:rPr>
            <w:color w:val="0000FF"/>
          </w:rPr>
          <w:t>20</w:t>
        </w:r>
      </w:hyperlink>
      <w:r>
        <w:t xml:space="preserve"> настоящих Правил.</w:t>
      </w:r>
    </w:p>
    <w:p w14:paraId="69E7890D" w14:textId="77777777" w:rsidR="00474C56" w:rsidRDefault="00474C56" w:rsidP="00474C56">
      <w:pPr>
        <w:pStyle w:val="ConsPlusNormal"/>
        <w:jc w:val="both"/>
      </w:pPr>
    </w:p>
    <w:p w14:paraId="7281AEEE" w14:textId="77777777" w:rsidR="00474C56" w:rsidRDefault="00474C56" w:rsidP="00474C56">
      <w:pPr>
        <w:pStyle w:val="ConsPlusTitle"/>
        <w:jc w:val="center"/>
        <w:outlineLvl w:val="1"/>
      </w:pPr>
      <w:r>
        <w:t>IV. Порядок и условия возврата посетителем</w:t>
      </w:r>
    </w:p>
    <w:p w14:paraId="7420E049" w14:textId="77777777" w:rsidR="00474C56" w:rsidRDefault="00474C56" w:rsidP="00474C56">
      <w:pPr>
        <w:pStyle w:val="ConsPlusTitle"/>
        <w:jc w:val="center"/>
      </w:pPr>
      <w:r>
        <w:t>билетов (электронных билетов), абонементов (электронных</w:t>
      </w:r>
    </w:p>
    <w:p w14:paraId="2C494C3A" w14:textId="77777777" w:rsidR="00474C56" w:rsidRDefault="00474C56" w:rsidP="00474C56">
      <w:pPr>
        <w:pStyle w:val="ConsPlusTitle"/>
        <w:jc w:val="center"/>
      </w:pPr>
      <w:r>
        <w:t>абонементов) и экскурсионных путевок (электронных</w:t>
      </w:r>
    </w:p>
    <w:p w14:paraId="12FE22B7" w14:textId="77777777" w:rsidR="00474C56" w:rsidRDefault="00474C56" w:rsidP="00474C56">
      <w:pPr>
        <w:pStyle w:val="ConsPlusTitle"/>
        <w:jc w:val="center"/>
      </w:pPr>
      <w:r>
        <w:t>экскурсионных путевок), в том числе именных билетов,</w:t>
      </w:r>
    </w:p>
    <w:p w14:paraId="3A86918F" w14:textId="77777777" w:rsidR="00474C56" w:rsidRDefault="00474C56" w:rsidP="00474C56">
      <w:pPr>
        <w:pStyle w:val="ConsPlusTitle"/>
        <w:jc w:val="center"/>
      </w:pPr>
      <w:r>
        <w:t>именных абонементов и именных экскурсионных путевок,</w:t>
      </w:r>
    </w:p>
    <w:p w14:paraId="578AF4F0" w14:textId="77777777" w:rsidR="00474C56" w:rsidRDefault="00474C56" w:rsidP="00474C56">
      <w:pPr>
        <w:pStyle w:val="ConsPlusTitle"/>
        <w:jc w:val="center"/>
      </w:pPr>
      <w:r>
        <w:t>на проводимые организацией исполнительских искусств</w:t>
      </w:r>
    </w:p>
    <w:p w14:paraId="08E37ACD" w14:textId="77777777" w:rsidR="00474C56" w:rsidRDefault="00474C56" w:rsidP="00474C56">
      <w:pPr>
        <w:pStyle w:val="ConsPlusTitle"/>
        <w:jc w:val="center"/>
      </w:pPr>
      <w:r>
        <w:t>или музеем зрелищные мероприятия в случае отказа посетителя</w:t>
      </w:r>
    </w:p>
    <w:p w14:paraId="19EAB542" w14:textId="77777777" w:rsidR="00474C56" w:rsidRDefault="00474C56" w:rsidP="00474C56">
      <w:pPr>
        <w:pStyle w:val="ConsPlusTitle"/>
        <w:jc w:val="center"/>
      </w:pPr>
      <w:r>
        <w:t>от посещения зрелищного мероприятия в связи с документально</w:t>
      </w:r>
    </w:p>
    <w:p w14:paraId="5C3873F3" w14:textId="77777777" w:rsidR="00474C56" w:rsidRDefault="00474C56" w:rsidP="00474C56">
      <w:pPr>
        <w:pStyle w:val="ConsPlusTitle"/>
        <w:jc w:val="center"/>
      </w:pPr>
      <w:r>
        <w:t>подтвержденными обстоятельствами, связанными</w:t>
      </w:r>
    </w:p>
    <w:p w14:paraId="7CC51C59" w14:textId="77777777" w:rsidR="00474C56" w:rsidRDefault="00474C56" w:rsidP="00474C56">
      <w:pPr>
        <w:pStyle w:val="ConsPlusTitle"/>
        <w:jc w:val="center"/>
      </w:pPr>
      <w:r>
        <w:t>с болезнью посетителя</w:t>
      </w:r>
    </w:p>
    <w:p w14:paraId="30DD71D4" w14:textId="77777777" w:rsidR="00474C56" w:rsidRDefault="00474C56" w:rsidP="00474C56">
      <w:pPr>
        <w:pStyle w:val="ConsPlusNormal"/>
        <w:jc w:val="both"/>
      </w:pPr>
    </w:p>
    <w:p w14:paraId="3A649048" w14:textId="77777777" w:rsidR="00474C56" w:rsidRDefault="00474C56" w:rsidP="00474C56">
      <w:pPr>
        <w:pStyle w:val="ConsPlusNormal"/>
        <w:ind w:firstLine="540"/>
        <w:jc w:val="both"/>
      </w:pPr>
      <w:r>
        <w:t xml:space="preserve">22. В случае отказа посетителя от посещения проводимого организацией исполнительских искусств или музеем зрелищного мероприятия в связи с его болезнью посетитель вправе обратиться с заявлением о возврате в связи с болезнью. </w:t>
      </w:r>
      <w:hyperlink r:id="rId18" w:tooltip="Приказ Минкультуры России от 22.03.2021 N 351 &quot;Об утверждении форм заявлений о возврате билетов (электронных билетов), абонементов (электронных абонементов) и экскурсионных путевок (электронных экскурсионных путевок), в том числе именных билетов, именных абоне" w:history="1">
        <w:r>
          <w:rPr>
            <w:color w:val="0000FF"/>
          </w:rPr>
          <w:t>Форма</w:t>
        </w:r>
      </w:hyperlink>
      <w:r>
        <w:t xml:space="preserve"> заявления о возврате в связи с болезнью утверждается Министерством культуры Российской Федерации.</w:t>
      </w:r>
    </w:p>
    <w:p w14:paraId="3EFFF1D3" w14:textId="77777777" w:rsidR="00474C56" w:rsidRDefault="00474C56" w:rsidP="00474C56">
      <w:pPr>
        <w:pStyle w:val="ConsPlusNormal"/>
        <w:spacing w:before="240"/>
        <w:ind w:firstLine="540"/>
        <w:jc w:val="both"/>
      </w:pPr>
      <w:bookmarkStart w:id="8" w:name="Par109"/>
      <w:bookmarkEnd w:id="8"/>
      <w:r>
        <w:t>23. Заявление о возврате в связи с болезнью представляется посетителем (его представителем) в организацию исполнительских искусств, музей либо уполномоченному лицу либо направляется заказным почтовым отправлением с описью вложения и уведомлением о вручении или в электронной форме с указанием прилагаемых документов не позднее дня проведения зрелищного мероприятия, на которое посетителем приобретен билет (электронный билет), абонемент (электронный абонемент) или экскурсионная путевка (электронная экскурсионная путевка).</w:t>
      </w:r>
    </w:p>
    <w:p w14:paraId="7BECF30E" w14:textId="77777777" w:rsidR="00474C56" w:rsidRDefault="00474C56" w:rsidP="00474C56">
      <w:pPr>
        <w:pStyle w:val="ConsPlusNormal"/>
        <w:spacing w:before="240"/>
        <w:ind w:firstLine="540"/>
        <w:jc w:val="both"/>
      </w:pPr>
      <w:bookmarkStart w:id="9" w:name="Par110"/>
      <w:bookmarkEnd w:id="9"/>
      <w:r>
        <w:t>24. Представление заявления о возврате в связи с болезнью в организацию исполнительских искусств, музей либо уполномоченному лицу производится при предъявлении документа, удостоверяющего личность посетителя (его представителя).</w:t>
      </w:r>
    </w:p>
    <w:p w14:paraId="4C356442" w14:textId="77777777" w:rsidR="00474C56" w:rsidRDefault="00474C56" w:rsidP="00474C56">
      <w:pPr>
        <w:pStyle w:val="ConsPlusNormal"/>
        <w:spacing w:before="240"/>
        <w:ind w:firstLine="540"/>
        <w:jc w:val="both"/>
      </w:pPr>
      <w:r>
        <w:t>К заявлению о возврате в связи с болезнью в случае его направления почтовым отправлением либо в электронной форме прилагается копия документа, удостоверяющего личность посетителя.</w:t>
      </w:r>
    </w:p>
    <w:p w14:paraId="375421B4" w14:textId="77777777" w:rsidR="00474C56" w:rsidRDefault="00474C56" w:rsidP="00474C56">
      <w:pPr>
        <w:pStyle w:val="ConsPlusNormal"/>
        <w:spacing w:before="240"/>
        <w:ind w:firstLine="540"/>
        <w:jc w:val="both"/>
      </w:pPr>
      <w:bookmarkStart w:id="10" w:name="Par112"/>
      <w:bookmarkEnd w:id="10"/>
      <w:r>
        <w:t>25. К заявлению о возврате в связи с болезнью прилагаются:</w:t>
      </w:r>
    </w:p>
    <w:p w14:paraId="319DB52F" w14:textId="77777777" w:rsidR="00474C56" w:rsidRDefault="00474C56" w:rsidP="00474C56">
      <w:pPr>
        <w:pStyle w:val="ConsPlusNormal"/>
        <w:spacing w:before="240"/>
        <w:ind w:firstLine="540"/>
        <w:jc w:val="both"/>
      </w:pPr>
      <w:r>
        <w:lastRenderedPageBreak/>
        <w:t>а) оригинал неиспользованного билета, абонемента или экскурсионной путевки, в том числе именного билета, именного абонемента или именной экскурсионной путевки, либо распечатанные копии неиспользованного электронного билета, электронного абонемента или электронной экскурсионной путевки, содержащих реквизиты электронного билета, электронного абонемента или электронной экскурсионной путевки, а также копия электронного кассового чека;</w:t>
      </w:r>
    </w:p>
    <w:p w14:paraId="0A3C87CC" w14:textId="77777777" w:rsidR="00474C56" w:rsidRDefault="00474C56" w:rsidP="00474C56">
      <w:pPr>
        <w:pStyle w:val="ConsPlusNormal"/>
        <w:spacing w:before="240"/>
        <w:ind w:firstLine="540"/>
        <w:jc w:val="both"/>
      </w:pPr>
      <w:bookmarkStart w:id="11" w:name="Par114"/>
      <w:bookmarkEnd w:id="11"/>
      <w:r>
        <w:t>б) копия листка нетрудоспособности либо справки (медицинского заключения), выданных медицинской организацией в соответствии с законодательством Российской Федерации и подтверждающих факт заболевания посетителя, препятствующего посещению им зрелищного мероприятия.</w:t>
      </w:r>
    </w:p>
    <w:p w14:paraId="4F3247AB" w14:textId="77777777" w:rsidR="00474C56" w:rsidRDefault="00474C56" w:rsidP="00474C56">
      <w:pPr>
        <w:pStyle w:val="ConsPlusNormal"/>
        <w:spacing w:before="240"/>
        <w:ind w:firstLine="540"/>
        <w:jc w:val="both"/>
      </w:pPr>
      <w:r>
        <w:t>26. К заявлению о возврате в связи с болезнью в случае его представления представителем посетителя прилагаются копии документов, подтверждающих законное представительство, или оформленная надлежащим образом доверенность.</w:t>
      </w:r>
    </w:p>
    <w:p w14:paraId="56F44B8D" w14:textId="77777777" w:rsidR="00474C56" w:rsidRDefault="00474C56" w:rsidP="00474C56">
      <w:pPr>
        <w:pStyle w:val="ConsPlusNormal"/>
        <w:spacing w:before="240"/>
        <w:ind w:firstLine="540"/>
        <w:jc w:val="both"/>
      </w:pPr>
      <w:bookmarkStart w:id="12" w:name="Par116"/>
      <w:bookmarkEnd w:id="12"/>
      <w:r>
        <w:t xml:space="preserve">27. В случае невозможности представления посетителем в срок, указанный в </w:t>
      </w:r>
      <w:hyperlink w:anchor="Par109" w:tooltip="23. Заявление о возврате в связи с болезнью представляется посетителем (его представителем) в организацию исполнительских искусств, музей либо уполномоченному лицу либо направляется заказным почтовым отправлением с описью вложения и уведомлением о вручении или" w:history="1">
        <w:r>
          <w:rPr>
            <w:color w:val="0000FF"/>
          </w:rPr>
          <w:t>пункте 23</w:t>
        </w:r>
      </w:hyperlink>
      <w:r>
        <w:t xml:space="preserve"> настоящих Правил, документов, указанных в </w:t>
      </w:r>
      <w:hyperlink w:anchor="Par114" w:tooltip="б) копия листка нетрудоспособности либо справки (медицинского заключения), выданных медицинской организацией в соответствии с законодательством Российской Федерации и подтверждающих факт заболевания посетителя, препятствующего посещению им зрелищного мероприят" w:history="1">
        <w:r>
          <w:rPr>
            <w:color w:val="0000FF"/>
          </w:rPr>
          <w:t>подпункте "б" пункта 25</w:t>
        </w:r>
      </w:hyperlink>
      <w:r>
        <w:t xml:space="preserve"> настоящих Правил, посетитель представляет такие документы в течение 14 дней со дня проведения зрелищного мероприятия при условии, что заявление о возврате в связи болезнью и иные документы, предусмотренные настоящим разделом, представлены посетителем в срок, указанный </w:t>
      </w:r>
      <w:hyperlink w:anchor="Par109" w:tooltip="23. Заявление о возврате в связи с болезнью представляется посетителем (его представителем) в организацию исполнительских искусств, музей либо уполномоченному лицу либо направляется заказным почтовым отправлением с описью вложения и уведомлением о вручении или" w:history="1">
        <w:r>
          <w:rPr>
            <w:color w:val="0000FF"/>
          </w:rPr>
          <w:t>пункте 23</w:t>
        </w:r>
      </w:hyperlink>
      <w:r>
        <w:t xml:space="preserve"> настоящих Правил.</w:t>
      </w:r>
    </w:p>
    <w:p w14:paraId="750357A8" w14:textId="77777777" w:rsidR="00474C56" w:rsidRDefault="00474C56" w:rsidP="00474C56">
      <w:pPr>
        <w:pStyle w:val="ConsPlusNormal"/>
        <w:spacing w:before="240"/>
        <w:ind w:firstLine="540"/>
        <w:jc w:val="both"/>
      </w:pPr>
      <w:r>
        <w:t xml:space="preserve">В случае подачи посетителем заявления о возврате в связи с болезнью в электронной форме посетитель представляет оригинал заявления о возврате в связи с болезнью и документы, указанные в </w:t>
      </w:r>
      <w:hyperlink w:anchor="Par110" w:tooltip="24. Представление заявления о возврате в связи с болезнью в организацию исполнительских искусств, музей либо уполномоченному лицу производится при предъявлении документа, удостоверяющего личность посетителя (его представителя)." w:history="1">
        <w:r>
          <w:rPr>
            <w:color w:val="0000FF"/>
          </w:rPr>
          <w:t>пунктах 24</w:t>
        </w:r>
      </w:hyperlink>
      <w:r>
        <w:t xml:space="preserve"> и </w:t>
      </w:r>
      <w:hyperlink w:anchor="Par112" w:tooltip="25. К заявлению о возврате в связи с болезнью прилагаются:" w:history="1">
        <w:r>
          <w:rPr>
            <w:color w:val="0000FF"/>
          </w:rPr>
          <w:t>25</w:t>
        </w:r>
      </w:hyperlink>
      <w:r>
        <w:t xml:space="preserve"> настоящих Правил, не позднее 14 дней со дня проведения зрелищного мероприятия.</w:t>
      </w:r>
    </w:p>
    <w:p w14:paraId="1C46B667" w14:textId="77777777" w:rsidR="00474C56" w:rsidRDefault="00474C56" w:rsidP="00474C56">
      <w:pPr>
        <w:pStyle w:val="ConsPlusNormal"/>
        <w:spacing w:before="240"/>
        <w:ind w:firstLine="540"/>
        <w:jc w:val="both"/>
      </w:pPr>
      <w:r>
        <w:t>28. Заявление о возврате в связи с болезнью и прилагаемые к нему документы принимаются и регистрируются организацией исполнительских искусств, музеем либо уполномоченным лицом в день их получения.</w:t>
      </w:r>
    </w:p>
    <w:p w14:paraId="5FD05652" w14:textId="77777777" w:rsidR="00474C56" w:rsidRDefault="00474C56" w:rsidP="00474C56">
      <w:pPr>
        <w:pStyle w:val="ConsPlusNormal"/>
        <w:spacing w:before="240"/>
        <w:ind w:firstLine="540"/>
        <w:jc w:val="both"/>
      </w:pPr>
      <w:r>
        <w:t>По требованию посетителя (его представителя) организация исполнительских искусств, музей либо уполномоченное лицо делает отметку на копии заявления о возврате в связи с болезнью о получении заявления о возврате в связи с болезнью и прилагаемых к нему документов с указанием их перечня и даты получения либо направляет отметку о получении по адресу электронной почты, указанной в заявлении о возврате в связи с болезнью (в случае, если в заявлении о возврате в связи с болезнью указывается на необходимость направления отметки о получении по электронной почте).</w:t>
      </w:r>
    </w:p>
    <w:p w14:paraId="568C7DE0" w14:textId="77777777" w:rsidR="00474C56" w:rsidRDefault="00474C56" w:rsidP="00474C56">
      <w:pPr>
        <w:pStyle w:val="ConsPlusNormal"/>
        <w:spacing w:before="240"/>
        <w:ind w:firstLine="540"/>
        <w:jc w:val="both"/>
      </w:pPr>
      <w:r>
        <w:t>29. Организация исполнительских искусств, музей либо уполномоченное лицо в течение 10 дней со дня приема заявления о возврате в связи с болезнью и прилагаемых к нему документов осуществляет их рассмотрение. В случае необходимости указанный срок рассмотрения может быть увеличен до 30 дней.</w:t>
      </w:r>
    </w:p>
    <w:p w14:paraId="66C5DE67" w14:textId="77777777" w:rsidR="00474C56" w:rsidRDefault="00474C56" w:rsidP="00474C56">
      <w:pPr>
        <w:pStyle w:val="ConsPlusNormal"/>
        <w:spacing w:before="240"/>
        <w:ind w:firstLine="540"/>
        <w:jc w:val="both"/>
      </w:pPr>
      <w:r>
        <w:t xml:space="preserve">В случаях, предусмотренных </w:t>
      </w:r>
      <w:hyperlink w:anchor="Par116" w:tooltip="27. В случае невозможности представления посетителем в срок, указанный в пункте 23 настоящих Правил, документов, указанных в подпункте &quot;б&quot; пункта 25 настоящих Правил, посетитель представляет такие документы в течение 14 дней со дня проведения зрелищного меропр" w:history="1">
        <w:r>
          <w:rPr>
            <w:color w:val="0000FF"/>
          </w:rPr>
          <w:t>пунктом 27</w:t>
        </w:r>
      </w:hyperlink>
      <w:r>
        <w:t xml:space="preserve"> настоящих Правил, срок рассмотрения исчисляется со дня поступления в организацию исполнительских искусств, музей либо уполномоченному лицу в полном объеме документов, указанных в </w:t>
      </w:r>
      <w:hyperlink w:anchor="Par112" w:tooltip="25. К заявлению о возврате в связи с болезнью прилагаются:" w:history="1">
        <w:r>
          <w:rPr>
            <w:color w:val="0000FF"/>
          </w:rPr>
          <w:t>пункте 25</w:t>
        </w:r>
      </w:hyperlink>
      <w:r>
        <w:t xml:space="preserve"> настоящих Правил.</w:t>
      </w:r>
    </w:p>
    <w:p w14:paraId="4FF20210" w14:textId="77777777" w:rsidR="00474C56" w:rsidRDefault="00474C56" w:rsidP="00474C56">
      <w:pPr>
        <w:pStyle w:val="ConsPlusNormal"/>
        <w:spacing w:before="240"/>
        <w:ind w:firstLine="540"/>
        <w:jc w:val="both"/>
      </w:pPr>
      <w:r>
        <w:t xml:space="preserve">30. По результатам рассмотрения заявления о возврате в связи с болезнью и прилагаемых к нему документов организация исполнительских искусств, музей либо уполномоченное лицо </w:t>
      </w:r>
      <w:r>
        <w:lastRenderedPageBreak/>
        <w:t xml:space="preserve">принимает решение о возврате денежных средств за неиспользованный билет (электронный билет), в том числе именной билет, абонемент (электронный абонемент), в том числе именной абонемент, или экскурсионную путевку (электронную экскурсионную путевку), в том числе именную экскурсионную путевку, либо об отказе в возврате денежных средств в случае несоблюдения условий, указанных в </w:t>
      </w:r>
      <w:hyperlink w:anchor="Par130" w:tooltip="34. В случае отказа посетителя от посещения проводимого организацией исполнительских искусств или музеем зрелищного мероприятия в связи с документально подтвержденными обстоятельствами, связанными с болезнью посетителя, посетитель вправе возвратить билет (элек" w:history="1">
        <w:r>
          <w:rPr>
            <w:color w:val="0000FF"/>
          </w:rPr>
          <w:t>пункте 34</w:t>
        </w:r>
      </w:hyperlink>
      <w:r>
        <w:t xml:space="preserve"> настоящих Правил, и сообщает об этом посетителю (его представителю).</w:t>
      </w:r>
    </w:p>
    <w:p w14:paraId="12460831" w14:textId="77777777" w:rsidR="00474C56" w:rsidRDefault="00474C56" w:rsidP="00474C56">
      <w:pPr>
        <w:pStyle w:val="ConsPlusNormal"/>
        <w:spacing w:before="240"/>
        <w:ind w:firstLine="540"/>
        <w:jc w:val="both"/>
      </w:pPr>
      <w:r>
        <w:t xml:space="preserve">31. О принятом решении об отказе в возврате денежных средств с указанием условий, предусмотренных </w:t>
      </w:r>
      <w:hyperlink w:anchor="Par130" w:tooltip="34. В случае отказа посетителя от посещения проводимого организацией исполнительских искусств или музеем зрелищного мероприятия в связи с документально подтвержденными обстоятельствами, связанными с болезнью посетителя, посетитель вправе возвратить билет (элек" w:history="1">
        <w:r>
          <w:rPr>
            <w:color w:val="0000FF"/>
          </w:rPr>
          <w:t>пунктом 34</w:t>
        </w:r>
      </w:hyperlink>
      <w:r>
        <w:t xml:space="preserve"> настоящих Правил, несоблюдение которых явилось основанием для такого отказа, организация исполнительских искусств, музей либо уполномоченное лицо сообщает посетителю (его представителю) не позднее 5 дней со дня принятия указанного решения одним из следующих способов:</w:t>
      </w:r>
    </w:p>
    <w:p w14:paraId="23B4F441" w14:textId="77777777" w:rsidR="00474C56" w:rsidRDefault="00474C56" w:rsidP="00474C56">
      <w:pPr>
        <w:pStyle w:val="ConsPlusNormal"/>
        <w:spacing w:before="240"/>
        <w:ind w:firstLine="540"/>
        <w:jc w:val="both"/>
      </w:pPr>
      <w:r>
        <w:t>вручает посетителю (его представителю) уведомление об отказе;</w:t>
      </w:r>
    </w:p>
    <w:p w14:paraId="700B1AC8" w14:textId="77777777" w:rsidR="00474C56" w:rsidRDefault="00474C56" w:rsidP="00474C56">
      <w:pPr>
        <w:pStyle w:val="ConsPlusNormal"/>
        <w:spacing w:before="240"/>
        <w:ind w:firstLine="540"/>
        <w:jc w:val="both"/>
      </w:pPr>
      <w:r>
        <w:t>направляет уведомление об отказе заказным почтовым отправлением с уведомлением о вручении по адресу, указанному в заявлении о возврате в связи с болезнью;</w:t>
      </w:r>
    </w:p>
    <w:p w14:paraId="750F5B32" w14:textId="77777777" w:rsidR="00474C56" w:rsidRDefault="00474C56" w:rsidP="00474C56">
      <w:pPr>
        <w:pStyle w:val="ConsPlusNormal"/>
        <w:spacing w:before="240"/>
        <w:ind w:firstLine="540"/>
        <w:jc w:val="both"/>
      </w:pPr>
      <w:r>
        <w:t>направляет копию уведомления об отказе по адресу электронной почты, указанной в заявлении о возврате в связи с болезнью.</w:t>
      </w:r>
    </w:p>
    <w:p w14:paraId="692A86C5" w14:textId="77777777" w:rsidR="00474C56" w:rsidRDefault="00474C56" w:rsidP="00474C56">
      <w:pPr>
        <w:pStyle w:val="ConsPlusNormal"/>
        <w:spacing w:before="240"/>
        <w:ind w:firstLine="540"/>
        <w:jc w:val="both"/>
      </w:pPr>
      <w:r>
        <w:t>Способ сообщения посетителю решения организации исполнительских искусств, музея либо уполномоченного лица об отказе в возврате денежных средств указывается посетителем в заявлении о возврате в связи с болезнью.</w:t>
      </w:r>
    </w:p>
    <w:p w14:paraId="1F812C47" w14:textId="77777777" w:rsidR="00474C56" w:rsidRDefault="00474C56" w:rsidP="00474C56">
      <w:pPr>
        <w:pStyle w:val="ConsPlusNormal"/>
        <w:spacing w:before="240"/>
        <w:ind w:firstLine="540"/>
        <w:jc w:val="both"/>
      </w:pPr>
      <w:r>
        <w:t xml:space="preserve">32. Организация исполнительских искусств, музей либо уполномоченное лицо не позднее 3 дней со дня принятия решения о возврате денежных средств посетителю (его представителю) в размере полной стоимости билета (электронного билета), в том числе именного билета, абонемента (электронного абонемента), в том числе именного абонемента (с учетом положений </w:t>
      </w:r>
      <w:hyperlink w:anchor="Par189" w:tooltip="49. Возврат полной стоимости абонемента в случае возврата посетителем абонемента (электронного абонемента), в том числе именного абонемента, на проводимые организацией исполнительских искусств или музеем зрелищные мероприятия при отказе посетителя от посещения" w:history="1">
        <w:r>
          <w:rPr>
            <w:color w:val="0000FF"/>
          </w:rPr>
          <w:t>пункта 49</w:t>
        </w:r>
      </w:hyperlink>
      <w:r>
        <w:t xml:space="preserve"> настоящих Правил), экскурсионной путевки (электронной экскурсионной путевки), в том числе именной экскурсионной путевки, уведомляет посетителя (его представителя) о таком решении по электронной почте или посредством телефонной связи. Способ сообщения посетителю решения организации исполнительских искусств, музея либо уполномоченного лица о возврате денежных средств указывается посетителем в заявлении о возврате в связи с болезнью. Организация исполнительских искусств, музей либо уполномоченное лицо осуществляет возврат денежных средств посетителю не позднее 10 дней со дня принятия решения о возврате денежных средств. Способ возврата денежных средств посетителю определяется в соответствии с собственным порядком возврата.</w:t>
      </w:r>
    </w:p>
    <w:p w14:paraId="398C6B2C" w14:textId="77777777" w:rsidR="00474C56" w:rsidRDefault="00474C56" w:rsidP="00474C56">
      <w:pPr>
        <w:pStyle w:val="ConsPlusNormal"/>
        <w:spacing w:before="240"/>
        <w:ind w:firstLine="540"/>
        <w:jc w:val="both"/>
      </w:pPr>
      <w:r>
        <w:t>33. Особенности возврата электронных билетов, электронных абонементов и электронных экскурсионных путевок, проданных организацией исполнительских искусств или музеем с использованием информационно-телекоммуникационной сети "Интернет", в том числе в части возможности подачи заявления о возврате в связи с болезнью в форме электронного документа, могут определяться в соответствии с собственным порядком возврата с учетом технических возможностей организации исполнительских искусств или музея.</w:t>
      </w:r>
    </w:p>
    <w:p w14:paraId="5AF8467B" w14:textId="77777777" w:rsidR="00474C56" w:rsidRDefault="00474C56" w:rsidP="00474C56">
      <w:pPr>
        <w:pStyle w:val="ConsPlusNormal"/>
        <w:spacing w:before="240"/>
        <w:ind w:firstLine="540"/>
        <w:jc w:val="both"/>
      </w:pPr>
      <w:bookmarkStart w:id="13" w:name="Par130"/>
      <w:bookmarkEnd w:id="13"/>
      <w:r>
        <w:t xml:space="preserve">34. В случае отказа посетителя </w:t>
      </w:r>
      <w:proofErr w:type="gramStart"/>
      <w:r>
        <w:t>от посещения</w:t>
      </w:r>
      <w:proofErr w:type="gramEnd"/>
      <w:r>
        <w:t xml:space="preserve"> проводимого организацией исполнительских искусств или музеем зрелищного мероприятия в связи с документально подтвержденными обстоятельствами, связанными с болезнью посетителя, посетитель вправе возвратить билет (электронный билет), абонемент (электронный абонемент) и экскурсионную путевку (электронную экскурсионную путевку), в том числе именной билет, именной абонемент и именную экскурсионную путевку, при соблюдении следующих условий:</w:t>
      </w:r>
    </w:p>
    <w:p w14:paraId="01B4D22D" w14:textId="77777777" w:rsidR="00474C56" w:rsidRDefault="00474C56" w:rsidP="00474C56">
      <w:pPr>
        <w:pStyle w:val="ConsPlusNormal"/>
        <w:spacing w:before="240"/>
        <w:ind w:firstLine="540"/>
        <w:jc w:val="both"/>
      </w:pPr>
      <w:r>
        <w:lastRenderedPageBreak/>
        <w:t xml:space="preserve">а) билет (электронный билет), в том числе именной билет, абонемент (электронный абонемент), в том числе именной абонемент, и экскурсионная путевка (электронная экскурсионная путевка), в том числе именная экскурсионная путевка, не являются недействительными в соответствии с </w:t>
      </w:r>
      <w:hyperlink r:id="rId19" w:tooltip="&quot;Основы законодательства Российской Федерации о культуре&quot; (утв. ВС РФ 09.10.1992 N 3612-1) (ред. от 10.07.2023) (с изм. и доп., вступ. в силу с 22.12.2023){КонсультантПлюс}" w:history="1">
        <w:r>
          <w:rPr>
            <w:color w:val="0000FF"/>
          </w:rPr>
          <w:t>частью второй статьи 52.1</w:t>
        </w:r>
      </w:hyperlink>
      <w:r>
        <w:t xml:space="preserve"> Основ законодательства Российской Федерации о культуре;</w:t>
      </w:r>
    </w:p>
    <w:p w14:paraId="10EFB4A2" w14:textId="77777777" w:rsidR="00474C56" w:rsidRDefault="00474C56" w:rsidP="00474C56">
      <w:pPr>
        <w:pStyle w:val="ConsPlusNormal"/>
        <w:spacing w:before="240"/>
        <w:ind w:firstLine="540"/>
        <w:jc w:val="both"/>
      </w:pPr>
      <w:r>
        <w:t xml:space="preserve">б) заявление о возврате в связи с болезнью и прилагаемые к нему документы (за исключением случаев, предусмотренных </w:t>
      </w:r>
      <w:hyperlink w:anchor="Par116" w:tooltip="27. В случае невозможности представления посетителем в срок, указанный в пункте 23 настоящих Правил, документов, указанных в подпункте &quot;б&quot; пункта 25 настоящих Правил, посетитель представляет такие документы в течение 14 дней со дня проведения зрелищного меропр" w:history="1">
        <w:r>
          <w:rPr>
            <w:color w:val="0000FF"/>
          </w:rPr>
          <w:t>пунктом 27</w:t>
        </w:r>
      </w:hyperlink>
      <w:r>
        <w:t xml:space="preserve"> настоящих Правил) представлены в организацию исполнительских искусств, музей либо уполномоченному лицу (если в соответствии с собственным порядком возврата не установлено право посетителя представить заявление о возврате в связи с болезнью и прилагаемые к нему документы после дня проведения зрелищного мероприятия) либо направлены заказным почтовым отправлением с описью вложения и уведомлением о вручении не позднее дня проведения зрелищного мероприятия;</w:t>
      </w:r>
    </w:p>
    <w:p w14:paraId="56F16BBE" w14:textId="77777777" w:rsidR="00474C56" w:rsidRDefault="00474C56" w:rsidP="00474C56">
      <w:pPr>
        <w:pStyle w:val="ConsPlusNormal"/>
        <w:spacing w:before="240"/>
        <w:ind w:firstLine="540"/>
        <w:jc w:val="both"/>
      </w:pPr>
      <w:r>
        <w:t xml:space="preserve">в) документы, указанные в </w:t>
      </w:r>
      <w:hyperlink w:anchor="Par112" w:tooltip="25. К заявлению о возврате в связи с болезнью прилагаются:" w:history="1">
        <w:r>
          <w:rPr>
            <w:color w:val="0000FF"/>
          </w:rPr>
          <w:t>пункте 25</w:t>
        </w:r>
      </w:hyperlink>
      <w:r>
        <w:t xml:space="preserve"> настоящих Правил, представлены в сроки, установленные настоящими Правилами;</w:t>
      </w:r>
    </w:p>
    <w:p w14:paraId="06BF2E0C" w14:textId="77777777" w:rsidR="00474C56" w:rsidRDefault="00474C56" w:rsidP="00474C56">
      <w:pPr>
        <w:pStyle w:val="ConsPlusNormal"/>
        <w:spacing w:before="240"/>
        <w:ind w:firstLine="540"/>
        <w:jc w:val="both"/>
      </w:pPr>
      <w:r>
        <w:t xml:space="preserve">г) заявление о возврате в связи с болезнью и приложенные к нему документы представлены в соответствии с положениями, предусмотренными </w:t>
      </w:r>
      <w:hyperlink w:anchor="Par109" w:tooltip="23. Заявление о возврате в связи с болезнью представляется посетителем (его представителем) в организацию исполнительских искусств, музей либо уполномоченному лицу либо направляется заказным почтовым отправлением с описью вложения и уведомлением о вручении или" w:history="1">
        <w:r>
          <w:rPr>
            <w:color w:val="0000FF"/>
          </w:rPr>
          <w:t>пунктами 23</w:t>
        </w:r>
      </w:hyperlink>
      <w:r>
        <w:t xml:space="preserve"> - </w:t>
      </w:r>
      <w:hyperlink w:anchor="Par116" w:tooltip="27. В случае невозможности представления посетителем в срок, указанный в пункте 23 настоящих Правил, документов, указанных в подпункте &quot;б&quot; пункта 25 настоящих Правил, посетитель представляет такие документы в течение 14 дней со дня проведения зрелищного меропр" w:history="1">
        <w:r>
          <w:rPr>
            <w:color w:val="0000FF"/>
          </w:rPr>
          <w:t>27</w:t>
        </w:r>
      </w:hyperlink>
      <w:r>
        <w:t xml:space="preserve"> настоящих Правил;</w:t>
      </w:r>
    </w:p>
    <w:p w14:paraId="6F56238D" w14:textId="77777777" w:rsidR="00474C56" w:rsidRDefault="00474C56" w:rsidP="00474C56">
      <w:pPr>
        <w:pStyle w:val="ConsPlusNormal"/>
        <w:spacing w:before="240"/>
        <w:ind w:firstLine="540"/>
        <w:jc w:val="both"/>
      </w:pPr>
      <w:r>
        <w:t>д) представленные документы содержат достоверную информацию;</w:t>
      </w:r>
    </w:p>
    <w:p w14:paraId="569EC3F8" w14:textId="77777777" w:rsidR="00474C56" w:rsidRDefault="00474C56" w:rsidP="00474C56">
      <w:pPr>
        <w:pStyle w:val="ConsPlusNormal"/>
        <w:spacing w:before="240"/>
        <w:ind w:firstLine="540"/>
        <w:jc w:val="both"/>
      </w:pPr>
      <w:r>
        <w:t>е) билет (электронный билет), в том числе именной билет, абонемент (электронный абонемент), в том числе именной абонемент, или экскурсионная путевка (электронная экскурсионная путевка), в том числе именная экскурсионная путевка, приобретенные до возникновения у посетителя болезни, препятствующей посещению им зрелищного мероприятия.</w:t>
      </w:r>
    </w:p>
    <w:p w14:paraId="23D0E2BA" w14:textId="77777777" w:rsidR="00474C56" w:rsidRDefault="00474C56" w:rsidP="00474C56">
      <w:pPr>
        <w:pStyle w:val="ConsPlusNormal"/>
        <w:jc w:val="both"/>
      </w:pPr>
    </w:p>
    <w:p w14:paraId="1F96C70C" w14:textId="77777777" w:rsidR="00474C56" w:rsidRDefault="00474C56" w:rsidP="00474C56">
      <w:pPr>
        <w:pStyle w:val="ConsPlusTitle"/>
        <w:jc w:val="center"/>
        <w:outlineLvl w:val="1"/>
      </w:pPr>
      <w:r>
        <w:t>V. Порядок и условия возврата посетителем</w:t>
      </w:r>
    </w:p>
    <w:p w14:paraId="765EEA27" w14:textId="77777777" w:rsidR="00474C56" w:rsidRDefault="00474C56" w:rsidP="00474C56">
      <w:pPr>
        <w:pStyle w:val="ConsPlusTitle"/>
        <w:jc w:val="center"/>
      </w:pPr>
      <w:r>
        <w:t>билетов (электронных билетов), абонементов (электронных</w:t>
      </w:r>
    </w:p>
    <w:p w14:paraId="3249CF5B" w14:textId="77777777" w:rsidR="00474C56" w:rsidRDefault="00474C56" w:rsidP="00474C56">
      <w:pPr>
        <w:pStyle w:val="ConsPlusTitle"/>
        <w:jc w:val="center"/>
      </w:pPr>
      <w:r>
        <w:t>абонементов) и экскурсионных путевок (электронных</w:t>
      </w:r>
    </w:p>
    <w:p w14:paraId="54A4B332" w14:textId="77777777" w:rsidR="00474C56" w:rsidRDefault="00474C56" w:rsidP="00474C56">
      <w:pPr>
        <w:pStyle w:val="ConsPlusTitle"/>
        <w:jc w:val="center"/>
      </w:pPr>
      <w:r>
        <w:t>экскурсионных путевок), в том числе именных билетов,</w:t>
      </w:r>
    </w:p>
    <w:p w14:paraId="4D7B5689" w14:textId="77777777" w:rsidR="00474C56" w:rsidRDefault="00474C56" w:rsidP="00474C56">
      <w:pPr>
        <w:pStyle w:val="ConsPlusTitle"/>
        <w:jc w:val="center"/>
      </w:pPr>
      <w:r>
        <w:t>именных абонементов и именных экскурсионных путевок,</w:t>
      </w:r>
    </w:p>
    <w:p w14:paraId="0FB3A9A7" w14:textId="77777777" w:rsidR="00474C56" w:rsidRDefault="00474C56" w:rsidP="00474C56">
      <w:pPr>
        <w:pStyle w:val="ConsPlusTitle"/>
        <w:jc w:val="center"/>
      </w:pPr>
      <w:r>
        <w:t>на проводимые организацией исполнительских искусств</w:t>
      </w:r>
    </w:p>
    <w:p w14:paraId="7A802403" w14:textId="77777777" w:rsidR="00474C56" w:rsidRDefault="00474C56" w:rsidP="00474C56">
      <w:pPr>
        <w:pStyle w:val="ConsPlusTitle"/>
        <w:jc w:val="center"/>
      </w:pPr>
      <w:r>
        <w:t>или музеем зрелищные мероприятия в случае отказа посетителя</w:t>
      </w:r>
    </w:p>
    <w:p w14:paraId="20F277B6" w14:textId="77777777" w:rsidR="00474C56" w:rsidRDefault="00474C56" w:rsidP="00474C56">
      <w:pPr>
        <w:pStyle w:val="ConsPlusTitle"/>
        <w:jc w:val="center"/>
      </w:pPr>
      <w:r>
        <w:t>от посещения зрелищного мероприятия в связи со смертью</w:t>
      </w:r>
    </w:p>
    <w:p w14:paraId="10E734E5" w14:textId="77777777" w:rsidR="00474C56" w:rsidRDefault="00474C56" w:rsidP="00474C56">
      <w:pPr>
        <w:pStyle w:val="ConsPlusTitle"/>
        <w:jc w:val="center"/>
      </w:pPr>
      <w:r>
        <w:t>лица, являвшегося членом его семьи или его близким</w:t>
      </w:r>
    </w:p>
    <w:p w14:paraId="10E4FC60" w14:textId="77777777" w:rsidR="00474C56" w:rsidRDefault="00474C56" w:rsidP="00474C56">
      <w:pPr>
        <w:pStyle w:val="ConsPlusTitle"/>
        <w:jc w:val="center"/>
      </w:pPr>
      <w:r>
        <w:t xml:space="preserve">родственником в соответствии с Семейным </w:t>
      </w:r>
      <w:hyperlink r:id="rId20" w:tooltip="&quot;Семейный кодекс Российской Федерации&quot; от 29.12.1995 N 223-ФЗ (ред. от 23.11.2024){КонсультантПлюс}" w:history="1">
        <w:r>
          <w:rPr>
            <w:color w:val="0000FF"/>
          </w:rPr>
          <w:t>кодексом</w:t>
        </w:r>
      </w:hyperlink>
    </w:p>
    <w:p w14:paraId="3BB2B7C8" w14:textId="77777777" w:rsidR="00474C56" w:rsidRDefault="00474C56" w:rsidP="00474C56">
      <w:pPr>
        <w:pStyle w:val="ConsPlusTitle"/>
        <w:jc w:val="center"/>
      </w:pPr>
      <w:r>
        <w:t>Российской Федерации</w:t>
      </w:r>
    </w:p>
    <w:p w14:paraId="52414361" w14:textId="77777777" w:rsidR="00474C56" w:rsidRDefault="00474C56" w:rsidP="00474C56">
      <w:pPr>
        <w:pStyle w:val="ConsPlusNormal"/>
        <w:jc w:val="both"/>
      </w:pPr>
    </w:p>
    <w:p w14:paraId="2CC2C445" w14:textId="77777777" w:rsidR="00474C56" w:rsidRDefault="00474C56" w:rsidP="00474C56">
      <w:pPr>
        <w:pStyle w:val="ConsPlusNormal"/>
        <w:ind w:firstLine="540"/>
        <w:jc w:val="both"/>
      </w:pPr>
      <w:r>
        <w:t xml:space="preserve">35. В случае отказа посетителя от посещения проводимого организацией исполнительских искусств или музеем зрелищного мероприятия в связи со смертью лица, являвшегося членом его семьи или его близким родственником в соответствии с Семейным </w:t>
      </w:r>
      <w:hyperlink r:id="rId21" w:tooltip="&quot;Семейный кодекс Российской Федерации&quot; от 29.12.1995 N 223-ФЗ (ред. от 23.11.2024){КонсультантПлюс}" w:history="1">
        <w:r>
          <w:rPr>
            <w:color w:val="0000FF"/>
          </w:rPr>
          <w:t>кодексом</w:t>
        </w:r>
      </w:hyperlink>
      <w:r>
        <w:t xml:space="preserve"> Российской Федерации, посетитель вправе обратиться с заявлением о возврате в связи со смертью родственника. </w:t>
      </w:r>
      <w:hyperlink r:id="rId22" w:tooltip="Приказ Минкультуры России от 22.03.2021 N 351 &quot;Об утверждении форм заявлений о возврате билетов (электронных билетов), абонементов (электронных абонементов) и экскурсионных путевок (электронных экскурсионных путевок), в том числе именных билетов, именных абоне" w:history="1">
        <w:r>
          <w:rPr>
            <w:color w:val="0000FF"/>
          </w:rPr>
          <w:t>Форма</w:t>
        </w:r>
      </w:hyperlink>
      <w:r>
        <w:t xml:space="preserve"> заявления о возврате в связи со смертью родственника утверждается Министерством культуры Российской Федерации.</w:t>
      </w:r>
    </w:p>
    <w:p w14:paraId="46F05159" w14:textId="77777777" w:rsidR="00474C56" w:rsidRDefault="00474C56" w:rsidP="00474C56">
      <w:pPr>
        <w:pStyle w:val="ConsPlusNormal"/>
        <w:spacing w:before="240"/>
        <w:ind w:firstLine="540"/>
        <w:jc w:val="both"/>
      </w:pPr>
      <w:bookmarkStart w:id="14" w:name="Par151"/>
      <w:bookmarkEnd w:id="14"/>
      <w:r>
        <w:t xml:space="preserve">36. Заявление о возврате в связи со смертью родственника представляется посетителем (его представителем) в организацию исполнительских искусств, музей или уполномоченному лицу либо направляется заказным почтовым отправлением с описью вложения и уведомлением о вручении или в электронной форме с указанием прилагаемых документов не позднее дня </w:t>
      </w:r>
      <w:r>
        <w:lastRenderedPageBreak/>
        <w:t>проведения зрелищного мероприятия, на которое посетителем был приобретен билет (электронный билет), абонемент (электронный абонемент) или экскурсионная путевка (электронная экскурсионная путевка).</w:t>
      </w:r>
    </w:p>
    <w:p w14:paraId="0C6DABB6" w14:textId="77777777" w:rsidR="00474C56" w:rsidRDefault="00474C56" w:rsidP="00474C56">
      <w:pPr>
        <w:pStyle w:val="ConsPlusNormal"/>
        <w:spacing w:before="240"/>
        <w:ind w:firstLine="540"/>
        <w:jc w:val="both"/>
      </w:pPr>
      <w:r>
        <w:t>37. Представление заявления о возврате в связи со смертью родственника в организацию исполнительских искусств, музей или уполномоченному лицу производится при предъявлении документа, удостоверяющего личность посетителя (его представителя).</w:t>
      </w:r>
    </w:p>
    <w:p w14:paraId="66611991" w14:textId="77777777" w:rsidR="00474C56" w:rsidRDefault="00474C56" w:rsidP="00474C56">
      <w:pPr>
        <w:pStyle w:val="ConsPlusNormal"/>
        <w:spacing w:before="240"/>
        <w:ind w:firstLine="540"/>
        <w:jc w:val="both"/>
      </w:pPr>
      <w:r>
        <w:t>К заявлению о возврате в связи со смертью родственника в случае его направления почтовым отправлением или в электронной форме прилагается копия документа, удостоверяющего личность посетителя.</w:t>
      </w:r>
    </w:p>
    <w:p w14:paraId="361EAF36" w14:textId="77777777" w:rsidR="00474C56" w:rsidRDefault="00474C56" w:rsidP="00474C56">
      <w:pPr>
        <w:pStyle w:val="ConsPlusNormal"/>
        <w:spacing w:before="240"/>
        <w:ind w:firstLine="540"/>
        <w:jc w:val="both"/>
      </w:pPr>
      <w:bookmarkStart w:id="15" w:name="Par154"/>
      <w:bookmarkEnd w:id="15"/>
      <w:r>
        <w:t>38. К заявлению о возврате в связи со смертью родственника прилагаются:</w:t>
      </w:r>
    </w:p>
    <w:p w14:paraId="523474CC" w14:textId="77777777" w:rsidR="00474C56" w:rsidRDefault="00474C56" w:rsidP="00474C56">
      <w:pPr>
        <w:pStyle w:val="ConsPlusNormal"/>
        <w:spacing w:before="240"/>
        <w:ind w:firstLine="540"/>
        <w:jc w:val="both"/>
      </w:pPr>
      <w:r>
        <w:t>а) оригинал неиспользованного билета, абонемента или экскурсионной путевки, в том числе именного билета, именного абонемента или именной экскурсионной путевки, на посещение зрелищного мероприятия либо распечатанные копии неиспользованного электронного билета, электронного абонемента или электронной экскурсионной путевки, содержащих реквизиты электронного билета, электронного абонемента или электронной экскурсионной путевки, а также копия электронного кассового чека;</w:t>
      </w:r>
    </w:p>
    <w:p w14:paraId="41718935" w14:textId="77777777" w:rsidR="00474C56" w:rsidRDefault="00474C56" w:rsidP="00474C56">
      <w:pPr>
        <w:pStyle w:val="ConsPlusNormal"/>
        <w:spacing w:before="240"/>
        <w:ind w:firstLine="540"/>
        <w:jc w:val="both"/>
      </w:pPr>
      <w:bookmarkStart w:id="16" w:name="Par156"/>
      <w:bookmarkEnd w:id="16"/>
      <w:r>
        <w:t>б) копия свидетельства о смерти лица, являвшегося членом семьи посетителя или его близким родственником либо копия свидетельства (справки) о смерти такого лица, выданного отделом записи актов гражданского состояния;</w:t>
      </w:r>
    </w:p>
    <w:p w14:paraId="3BA97A97" w14:textId="77777777" w:rsidR="00474C56" w:rsidRDefault="00474C56" w:rsidP="00474C56">
      <w:pPr>
        <w:pStyle w:val="ConsPlusNormal"/>
        <w:spacing w:before="240"/>
        <w:ind w:firstLine="540"/>
        <w:jc w:val="both"/>
      </w:pPr>
      <w:bookmarkStart w:id="17" w:name="Par157"/>
      <w:bookmarkEnd w:id="17"/>
      <w:r>
        <w:t xml:space="preserve">в) копии документов, подтверждающих, что умершее лицо являлось членом семьи посетителя (супругом (супругой), отцом, матерью, сыном или дочерью (усыновителем или усыновленным) либо близким родственником посетителя (дедушкой, бабушкой, внуком (внучкой), полнородными и </w:t>
      </w:r>
      <w:proofErr w:type="spellStart"/>
      <w:r>
        <w:t>неполнородными</w:t>
      </w:r>
      <w:proofErr w:type="spellEnd"/>
      <w:r>
        <w:t xml:space="preserve"> братом или сестрой).</w:t>
      </w:r>
    </w:p>
    <w:p w14:paraId="6FD0BF81" w14:textId="77777777" w:rsidR="00474C56" w:rsidRDefault="00474C56" w:rsidP="00474C56">
      <w:pPr>
        <w:pStyle w:val="ConsPlusNormal"/>
        <w:spacing w:before="240"/>
        <w:ind w:firstLine="540"/>
        <w:jc w:val="both"/>
      </w:pPr>
      <w:r>
        <w:t>39. В случае представления заявления о возврате в связи со смертью родственника представителем посетителя к такому заявлению прилагаются копии документов, подтверждающих законное представительство, или оформленная надлежащим образом доверенность.</w:t>
      </w:r>
    </w:p>
    <w:p w14:paraId="364FB119" w14:textId="77777777" w:rsidR="00474C56" w:rsidRDefault="00474C56" w:rsidP="00474C56">
      <w:pPr>
        <w:pStyle w:val="ConsPlusNormal"/>
        <w:spacing w:before="240"/>
        <w:ind w:firstLine="540"/>
        <w:jc w:val="both"/>
      </w:pPr>
      <w:bookmarkStart w:id="18" w:name="Par159"/>
      <w:bookmarkEnd w:id="18"/>
      <w:r>
        <w:t xml:space="preserve">40. В случае невозможности представления посетителем в срок, указанный в </w:t>
      </w:r>
      <w:hyperlink w:anchor="Par151" w:tooltip="36. Заявление о возврате в связи со смертью родственника представляется посетителем (его представителем) в организацию исполнительских искусств, музей или уполномоченному лицу либо направляется заказным почтовым отправлением с описью вложения и уведомлением о " w:history="1">
        <w:r>
          <w:rPr>
            <w:color w:val="0000FF"/>
          </w:rPr>
          <w:t>пункте 36</w:t>
        </w:r>
      </w:hyperlink>
      <w:r>
        <w:t xml:space="preserve"> настоящих Правил, документов, указанных в </w:t>
      </w:r>
      <w:hyperlink w:anchor="Par156" w:tooltip="б) копия свидетельства о смерти лица, являвшегося членом семьи посетителя или его близким родственником либо копия свидетельства (справки) о смерти такого лица, выданного отделом записи актов гражданского состояния;" w:history="1">
        <w:r>
          <w:rPr>
            <w:color w:val="0000FF"/>
          </w:rPr>
          <w:t>подпунктах "б"</w:t>
        </w:r>
      </w:hyperlink>
      <w:r>
        <w:t xml:space="preserve"> и </w:t>
      </w:r>
      <w:hyperlink w:anchor="Par157" w:tooltip="в) копии документов, подтверждающих, что умершее лицо являлось членом семьи посетителя (супругом (супругой), отцом, матерью, сыном или дочерью (усыновителем или усыновленным) либо близким родственником посетителя (дедушкой, бабушкой, внуком (внучкой), полнород" w:history="1">
        <w:r>
          <w:rPr>
            <w:color w:val="0000FF"/>
          </w:rPr>
          <w:t>"в" пункта 38</w:t>
        </w:r>
      </w:hyperlink>
      <w:r>
        <w:t xml:space="preserve"> настоящих Правил, посетитель вправе представить такие документы в течение 14 дней со дня проведения зрелищного мероприятия при условии, что заявление о возврате в связи со смертью родственника и иные документы, предусмотренные настоящим разделом, представлены посетителем в срок, указанный в </w:t>
      </w:r>
      <w:hyperlink w:anchor="Par151" w:tooltip="36. Заявление о возврате в связи со смертью родственника представляется посетителем (его представителем) в организацию исполнительских искусств, музей или уполномоченному лицу либо направляется заказным почтовым отправлением с описью вложения и уведомлением о " w:history="1">
        <w:r>
          <w:rPr>
            <w:color w:val="0000FF"/>
          </w:rPr>
          <w:t>пункте 36</w:t>
        </w:r>
      </w:hyperlink>
      <w:r>
        <w:t xml:space="preserve"> настоящих Правил.</w:t>
      </w:r>
    </w:p>
    <w:p w14:paraId="2A49E207" w14:textId="77777777" w:rsidR="00474C56" w:rsidRDefault="00474C56" w:rsidP="00474C56">
      <w:pPr>
        <w:pStyle w:val="ConsPlusNormal"/>
        <w:spacing w:before="240"/>
        <w:ind w:firstLine="540"/>
        <w:jc w:val="both"/>
      </w:pPr>
      <w:r>
        <w:t xml:space="preserve">В случае подачи посетителем заявления о возврате в связи со смертью родственника в электронной форме посетитель представляет оригинал заявления о возврате в связи со смертью родственника и документы, указанные в </w:t>
      </w:r>
      <w:hyperlink w:anchor="Par154" w:tooltip="38. К заявлению о возврате в связи со смертью родственника прилагаются:" w:history="1">
        <w:r>
          <w:rPr>
            <w:color w:val="0000FF"/>
          </w:rPr>
          <w:t>пункте 38</w:t>
        </w:r>
      </w:hyperlink>
      <w:r>
        <w:t xml:space="preserve"> настоящих Правил, не позднее 14 дней со дня проведения зрелищного мероприятия.</w:t>
      </w:r>
    </w:p>
    <w:p w14:paraId="6F70E721" w14:textId="77777777" w:rsidR="00474C56" w:rsidRDefault="00474C56" w:rsidP="00474C56">
      <w:pPr>
        <w:pStyle w:val="ConsPlusNormal"/>
        <w:spacing w:before="240"/>
        <w:ind w:firstLine="540"/>
        <w:jc w:val="both"/>
      </w:pPr>
      <w:r>
        <w:t>41. Заявление о возврате в связи со смертью родственника и прилагаемые к нему документы принимаются и регистрируются организацией исполнительских искусств, музеем либо уполномоченным лицом в день их получения.</w:t>
      </w:r>
    </w:p>
    <w:p w14:paraId="595FCCDB" w14:textId="77777777" w:rsidR="00474C56" w:rsidRDefault="00474C56" w:rsidP="00474C56">
      <w:pPr>
        <w:pStyle w:val="ConsPlusNormal"/>
        <w:spacing w:before="240"/>
        <w:ind w:firstLine="540"/>
        <w:jc w:val="both"/>
      </w:pPr>
      <w:r>
        <w:t xml:space="preserve">По требованию посетителя (его представителя) организация исполнительских искусств, </w:t>
      </w:r>
      <w:r>
        <w:lastRenderedPageBreak/>
        <w:t>музей либо уполномоченное лицо делает отметку на копии заявления о возврате в связи со смертью родственника о получении заявления о возврате в связи со смертью родственника и прилагаемых к нему документов с указанием их перечня и даты получения либо направляет отметку о получении по адресу электронной почты, указанной в заявлении о возврате в связи со смертью родственника (в случае, если в заявлении о возврате в связи со смертью родственника указывается необходимость направления отметки о получении по электронной почте).</w:t>
      </w:r>
    </w:p>
    <w:p w14:paraId="4B42CEBD" w14:textId="77777777" w:rsidR="00474C56" w:rsidRDefault="00474C56" w:rsidP="00474C56">
      <w:pPr>
        <w:pStyle w:val="ConsPlusNormal"/>
        <w:spacing w:before="240"/>
        <w:ind w:firstLine="540"/>
        <w:jc w:val="both"/>
      </w:pPr>
      <w:r>
        <w:t>42. В течение 10 дней со дня приема заявления о возврате в связи со смертью родственника и прилагаемых к нему документов организация исполнительских искусств, музей либо уполномоченное лицо осуществляет их рассмотрение. В случае необходимости указанный срок рассмотрения может быть увеличен до 20 дней.</w:t>
      </w:r>
    </w:p>
    <w:p w14:paraId="5D02190D" w14:textId="77777777" w:rsidR="00474C56" w:rsidRDefault="00474C56" w:rsidP="00474C56">
      <w:pPr>
        <w:pStyle w:val="ConsPlusNormal"/>
        <w:spacing w:before="240"/>
        <w:ind w:firstLine="540"/>
        <w:jc w:val="both"/>
      </w:pPr>
      <w:r>
        <w:t xml:space="preserve">В случаях, предусмотренных </w:t>
      </w:r>
      <w:hyperlink w:anchor="Par159" w:tooltip="40. В случае невозможности представления посетителем в срок, указанный в пункте 36 настоящих Правил, документов, указанных в подпунктах &quot;б&quot; и &quot;в&quot; пункта 38 настоящих Правил, посетитель вправе представить такие документы в течение 14 дней со дня проведения зрел" w:history="1">
        <w:r>
          <w:rPr>
            <w:color w:val="0000FF"/>
          </w:rPr>
          <w:t>пунктом 40</w:t>
        </w:r>
      </w:hyperlink>
      <w:r>
        <w:t xml:space="preserve"> настоящих Правил, срок рассмотрения исчисляется со дня поступления в организацию исполнительских искусств, музей либо уполномоченному лицу в полном объеме документов, указанных в </w:t>
      </w:r>
      <w:hyperlink w:anchor="Par154" w:tooltip="38. К заявлению о возврате в связи со смертью родственника прилагаются:" w:history="1">
        <w:r>
          <w:rPr>
            <w:color w:val="0000FF"/>
          </w:rPr>
          <w:t>пункте 38</w:t>
        </w:r>
      </w:hyperlink>
      <w:r>
        <w:t xml:space="preserve"> настоящих Правил.</w:t>
      </w:r>
    </w:p>
    <w:p w14:paraId="3487F33F" w14:textId="77777777" w:rsidR="00474C56" w:rsidRDefault="00474C56" w:rsidP="00474C56">
      <w:pPr>
        <w:pStyle w:val="ConsPlusNormal"/>
        <w:spacing w:before="240"/>
        <w:ind w:firstLine="540"/>
        <w:jc w:val="both"/>
      </w:pPr>
      <w:r>
        <w:t xml:space="preserve">43. По результатам рассмотрения заявления о возврате в связи со смертью родственника и прилагаемых к нему документов организация исполнительских искусств, музей либо уполномоченное лицо принимает решение о возврате денежных средств за неиспользованный билет (электронный билет), абонемент (электронный абонемент) или экскурсионную путевку (электронную экскурсионную путевку) либо об отказе в возврате денежных средств в случае несоблюдения посетителем условий, указанных в </w:t>
      </w:r>
      <w:hyperlink w:anchor="Par173" w:tooltip="47. В случае отказа посетителя от посещения проводимого организацией исполнительских искусств или музеем зрелищного мероприятия в связи с документально подтвержденными обстоятельствами, связанными со смертью лица, являвшегося членом его семьи или его близким р" w:history="1">
        <w:r>
          <w:rPr>
            <w:color w:val="0000FF"/>
          </w:rPr>
          <w:t>пункте 47</w:t>
        </w:r>
      </w:hyperlink>
      <w:r>
        <w:t xml:space="preserve"> настоящих Правил, и сообщает об этом посетителю (его представителю).</w:t>
      </w:r>
    </w:p>
    <w:p w14:paraId="5E8B8476" w14:textId="77777777" w:rsidR="00474C56" w:rsidRDefault="00474C56" w:rsidP="00474C56">
      <w:pPr>
        <w:pStyle w:val="ConsPlusNormal"/>
        <w:spacing w:before="240"/>
        <w:ind w:firstLine="540"/>
        <w:jc w:val="both"/>
      </w:pPr>
      <w:r>
        <w:t xml:space="preserve">44. О принятом решении об отказе в возврате денежных средств с указанием условий, предусмотренных </w:t>
      </w:r>
      <w:hyperlink w:anchor="Par173" w:tooltip="47. В случае отказа посетителя от посещения проводимого организацией исполнительских искусств или музеем зрелищного мероприятия в связи с документально подтвержденными обстоятельствами, связанными со смертью лица, являвшегося членом его семьи или его близким р" w:history="1">
        <w:r>
          <w:rPr>
            <w:color w:val="0000FF"/>
          </w:rPr>
          <w:t>пунктом 47</w:t>
        </w:r>
      </w:hyperlink>
      <w:r>
        <w:t xml:space="preserve"> настоящих Правил, несоблюдение которых явилось основанием для такого отказа, организация исполнительских искусств, музей либо уполномоченное лицо сообщает посетителю (его представителю) не позднее 5 дней со дня принятия такого решения одним из следующих способов:</w:t>
      </w:r>
    </w:p>
    <w:p w14:paraId="29659522" w14:textId="77777777" w:rsidR="00474C56" w:rsidRDefault="00474C56" w:rsidP="00474C56">
      <w:pPr>
        <w:pStyle w:val="ConsPlusNormal"/>
        <w:spacing w:before="240"/>
        <w:ind w:firstLine="540"/>
        <w:jc w:val="both"/>
      </w:pPr>
      <w:r>
        <w:t>вручает посетителю (его представителю) уведомление об отказе в возврате денежных средств;</w:t>
      </w:r>
    </w:p>
    <w:p w14:paraId="39171344" w14:textId="77777777" w:rsidR="00474C56" w:rsidRDefault="00474C56" w:rsidP="00474C56">
      <w:pPr>
        <w:pStyle w:val="ConsPlusNormal"/>
        <w:spacing w:before="240"/>
        <w:ind w:firstLine="540"/>
        <w:jc w:val="both"/>
      </w:pPr>
      <w:r>
        <w:t>направляет уведомление об отказе в возврате денежных средств заказным почтовым отправлением с уведомлением о вручении по адресу, указанному в заявлении о возврате в связи со смертью родственника;</w:t>
      </w:r>
    </w:p>
    <w:p w14:paraId="454AF058" w14:textId="77777777" w:rsidR="00474C56" w:rsidRDefault="00474C56" w:rsidP="00474C56">
      <w:pPr>
        <w:pStyle w:val="ConsPlusNormal"/>
        <w:spacing w:before="240"/>
        <w:ind w:firstLine="540"/>
        <w:jc w:val="both"/>
      </w:pPr>
      <w:r>
        <w:t>направляет копию уведомления об отказе в возврате денежных средств по адресу электронной почты, указанной в заявлении о возврате в связи со смертью родственника.</w:t>
      </w:r>
    </w:p>
    <w:p w14:paraId="66F3353C" w14:textId="77777777" w:rsidR="00474C56" w:rsidRDefault="00474C56" w:rsidP="00474C56">
      <w:pPr>
        <w:pStyle w:val="ConsPlusNormal"/>
        <w:spacing w:before="240"/>
        <w:ind w:firstLine="540"/>
        <w:jc w:val="both"/>
      </w:pPr>
      <w:r>
        <w:t>Способ сообщения посетителю решения организации исполнительских искусств, музея либо уполномоченного лица об отказе в возврате денежных средств указывается посетителем в заявлении о возврате в связи со смертью родственника.</w:t>
      </w:r>
    </w:p>
    <w:p w14:paraId="1B4E33C3" w14:textId="77777777" w:rsidR="00474C56" w:rsidRDefault="00474C56" w:rsidP="00474C56">
      <w:pPr>
        <w:pStyle w:val="ConsPlusNormal"/>
        <w:spacing w:before="240"/>
        <w:ind w:firstLine="540"/>
        <w:jc w:val="both"/>
      </w:pPr>
      <w:r>
        <w:t xml:space="preserve">45. О принятом решении о возврате денежных средств посетителю (его представителю) в размере полной стоимости билета (электронного билета), в том числе именного билета, абонемента (электронного абонемента), в том числе именного абонемента (с учетом положений </w:t>
      </w:r>
      <w:hyperlink w:anchor="Par189" w:tooltip="49. Возврат полной стоимости абонемента в случае возврата посетителем абонемента (электронного абонемента), в том числе именного абонемента, на проводимые организацией исполнительских искусств или музеем зрелищные мероприятия при отказе посетителя от посещения" w:history="1">
        <w:r>
          <w:rPr>
            <w:color w:val="0000FF"/>
          </w:rPr>
          <w:t>пункта 49</w:t>
        </w:r>
      </w:hyperlink>
      <w:r>
        <w:t xml:space="preserve"> настоящих Правил), экскурсионной путевки (электронной экскурсионной путевки), в том числе именной экскурсионной путевки, организация исполнительских искусств, музей либо уполномоченное лицо не позднее 3 дней со дня принятия такого решения уведомляет </w:t>
      </w:r>
      <w:r>
        <w:lastRenderedPageBreak/>
        <w:t>посетителя (его представителя) по электронной почте или посредством телефонной связи. Способ сообщения посетителю решения организации исполнительских искусств, музея либо уполномоченного лица о возврате денежных средств указывается посетителем в заявлении о возврате в связи со смертью родственника. Организация исполнительских искусств, музей либо уполномоченное лицо осуществляет возврат денежных средств посетителю не позднее 10 дней со дня принятия решения о возврате денежных средств. Способ возврата денежных средств посетителю определяется в соответствии с собственным порядком возврата.</w:t>
      </w:r>
    </w:p>
    <w:p w14:paraId="22248813" w14:textId="77777777" w:rsidR="00474C56" w:rsidRDefault="00474C56" w:rsidP="00474C56">
      <w:pPr>
        <w:pStyle w:val="ConsPlusNormal"/>
        <w:spacing w:before="240"/>
        <w:ind w:firstLine="540"/>
        <w:jc w:val="both"/>
      </w:pPr>
      <w:r>
        <w:t>46. Особенности возврата электронных билетов, электронных абонементов и электронных экскурсионных путевок, проданных организацией исполнительских искусств или музеем с использованием информационно-телекоммуникационной сети "Интернет", в том числе в части возможности подачи заявления о возврате в связи со смертью родственника в форме электронного документа, могут определяться в соответствии с собственным порядком возврата с учетом технических возможностей организации исполнительских искусств, музея либо уполномоченного лица.</w:t>
      </w:r>
    </w:p>
    <w:p w14:paraId="6E84F846" w14:textId="77777777" w:rsidR="00474C56" w:rsidRDefault="00474C56" w:rsidP="00474C56">
      <w:pPr>
        <w:pStyle w:val="ConsPlusNormal"/>
        <w:spacing w:before="240"/>
        <w:ind w:firstLine="540"/>
        <w:jc w:val="both"/>
      </w:pPr>
      <w:bookmarkStart w:id="19" w:name="Par173"/>
      <w:bookmarkEnd w:id="19"/>
      <w:r>
        <w:t xml:space="preserve">47. В случае отказа посетителя от посещения проводимого организацией исполнительских искусств или музеем зрелищного мероприятия в связи с документально подтвержденными обстоятельствами, связанными со смертью лица, являвшегося членом его семьи или его близким родственником в соответствии с Семейным </w:t>
      </w:r>
      <w:hyperlink r:id="rId23" w:tooltip="&quot;Семейный кодекс Российской Федерации&quot; от 29.12.1995 N 223-ФЗ (ред. от 23.11.2024){КонсультантПлюс}" w:history="1">
        <w:r>
          <w:rPr>
            <w:color w:val="0000FF"/>
          </w:rPr>
          <w:t>кодексом</w:t>
        </w:r>
      </w:hyperlink>
      <w:r>
        <w:t xml:space="preserve"> Российской Федерации, посетитель вправе возвратить билет (электронный билет), абонемент (электронный абонемент) и экскурсионную путевку (электронную экскурсионную путевку), в том числе именной билет, именной абонемент и именную экскурсионную путевку, при соблюдении следующих условий:</w:t>
      </w:r>
    </w:p>
    <w:p w14:paraId="7E35782F" w14:textId="77777777" w:rsidR="00474C56" w:rsidRDefault="00474C56" w:rsidP="00474C56">
      <w:pPr>
        <w:pStyle w:val="ConsPlusNormal"/>
        <w:spacing w:before="240"/>
        <w:ind w:firstLine="540"/>
        <w:jc w:val="both"/>
      </w:pPr>
      <w:r>
        <w:t xml:space="preserve">а) билет (электронный билет), в том числе именной билет, абонемент (электронный абонемент), в том числе именной абонемент, и экскурсионная путевка (электронная экскурсионная путевка), в том числе именная экскурсионная путевка, не являются недействительными в соответствии с </w:t>
      </w:r>
      <w:hyperlink r:id="rId24" w:tooltip="&quot;Основы законодательства Российской Федерации о культуре&quot; (утв. ВС РФ 09.10.1992 N 3612-1) (ред. от 10.07.2023) (с изм. и доп., вступ. в силу с 22.12.2023){КонсультантПлюс}" w:history="1">
        <w:r>
          <w:rPr>
            <w:color w:val="0000FF"/>
          </w:rPr>
          <w:t>частью второй статьи 52.1</w:t>
        </w:r>
      </w:hyperlink>
      <w:r>
        <w:t xml:space="preserve"> Основ законодательства Российской Федерации о культуре;</w:t>
      </w:r>
    </w:p>
    <w:p w14:paraId="64508C7F" w14:textId="77777777" w:rsidR="00474C56" w:rsidRDefault="00474C56" w:rsidP="00474C56">
      <w:pPr>
        <w:pStyle w:val="ConsPlusNormal"/>
        <w:spacing w:before="240"/>
        <w:ind w:firstLine="540"/>
        <w:jc w:val="both"/>
      </w:pPr>
      <w:r>
        <w:t xml:space="preserve">б) заявление о возврате в связи со смертью родственника и прилагаемые к нему документы (за исключением случаев, предусмотренных </w:t>
      </w:r>
      <w:hyperlink w:anchor="Par159" w:tooltip="40. В случае невозможности представления посетителем в срок, указанный в пункте 36 настоящих Правил, документов, указанных в подпунктах &quot;б&quot; и &quot;в&quot; пункта 38 настоящих Правил, посетитель вправе представить такие документы в течение 14 дней со дня проведения зрел" w:history="1">
        <w:r>
          <w:rPr>
            <w:color w:val="0000FF"/>
          </w:rPr>
          <w:t>пунктом 40</w:t>
        </w:r>
      </w:hyperlink>
      <w:r>
        <w:t xml:space="preserve"> настоящих Правил) представлены в организацию исполнительских искусств, музей либо уполномоченному лицу (в случае, если собственным порядком возврата не установлено право посетителя представить заявление о возврате в связи со смертью родственника и прилагаемые к нему документы после дня проведения зрелищного мероприятия) либо направлены заказным почтовым отправлением с описью вложения и уведомлением о вручении не позднее дня проведения зрелищного мероприятия;</w:t>
      </w:r>
    </w:p>
    <w:p w14:paraId="012AD3DC" w14:textId="77777777" w:rsidR="00474C56" w:rsidRDefault="00474C56" w:rsidP="00474C56">
      <w:pPr>
        <w:pStyle w:val="ConsPlusNormal"/>
        <w:spacing w:before="240"/>
        <w:ind w:firstLine="540"/>
        <w:jc w:val="both"/>
      </w:pPr>
      <w:r>
        <w:t xml:space="preserve">в) документы, указанные в </w:t>
      </w:r>
      <w:hyperlink w:anchor="Par154" w:tooltip="38. К заявлению о возврате в связи со смертью родственника прилагаются:" w:history="1">
        <w:r>
          <w:rPr>
            <w:color w:val="0000FF"/>
          </w:rPr>
          <w:t>пункте 38</w:t>
        </w:r>
      </w:hyperlink>
      <w:r>
        <w:t xml:space="preserve"> настоящих Правил, представлены в сроки, установленные настоящими Правилами;</w:t>
      </w:r>
    </w:p>
    <w:p w14:paraId="630E4BBA" w14:textId="77777777" w:rsidR="00474C56" w:rsidRDefault="00474C56" w:rsidP="00474C56">
      <w:pPr>
        <w:pStyle w:val="ConsPlusNormal"/>
        <w:spacing w:before="240"/>
        <w:ind w:firstLine="540"/>
        <w:jc w:val="both"/>
      </w:pPr>
      <w:r>
        <w:t xml:space="preserve">г) заявление о возврате в связи со смертью родственника и приложенные к нему документы представлены в соответствии с положениями, предусмотренными </w:t>
      </w:r>
      <w:hyperlink w:anchor="Par151" w:tooltip="36. Заявление о возврате в связи со смертью родственника представляется посетителем (его представителем) в организацию исполнительских искусств, музей или уполномоченному лицу либо направляется заказным почтовым отправлением с описью вложения и уведомлением о " w:history="1">
        <w:r>
          <w:rPr>
            <w:color w:val="0000FF"/>
          </w:rPr>
          <w:t>пунктами 36</w:t>
        </w:r>
      </w:hyperlink>
      <w:r>
        <w:t xml:space="preserve"> - </w:t>
      </w:r>
      <w:hyperlink w:anchor="Par159" w:tooltip="40. В случае невозможности представления посетителем в срок, указанный в пункте 36 настоящих Правил, документов, указанных в подпунктах &quot;б&quot; и &quot;в&quot; пункта 38 настоящих Правил, посетитель вправе представить такие документы в течение 14 дней со дня проведения зрел" w:history="1">
        <w:r>
          <w:rPr>
            <w:color w:val="0000FF"/>
          </w:rPr>
          <w:t>40</w:t>
        </w:r>
      </w:hyperlink>
      <w:r>
        <w:t xml:space="preserve"> настоящих Правил;</w:t>
      </w:r>
    </w:p>
    <w:p w14:paraId="367C103D" w14:textId="77777777" w:rsidR="00474C56" w:rsidRDefault="00474C56" w:rsidP="00474C56">
      <w:pPr>
        <w:pStyle w:val="ConsPlusNormal"/>
        <w:spacing w:before="240"/>
        <w:ind w:firstLine="540"/>
        <w:jc w:val="both"/>
      </w:pPr>
      <w:r>
        <w:t>д) представленные документы содержат достоверную информацию;</w:t>
      </w:r>
    </w:p>
    <w:p w14:paraId="5087C827" w14:textId="77777777" w:rsidR="00474C56" w:rsidRDefault="00474C56" w:rsidP="00474C56">
      <w:pPr>
        <w:pStyle w:val="ConsPlusNormal"/>
        <w:spacing w:before="240"/>
        <w:ind w:firstLine="540"/>
        <w:jc w:val="both"/>
      </w:pPr>
      <w:r>
        <w:t>е) смерть члена семьи посетителя или его близкого родственника наступила не ранее 14 дней до дня проведения зрелищного мероприятия и не позднее дня проведения зрелищного мероприятия;</w:t>
      </w:r>
    </w:p>
    <w:p w14:paraId="041671C3" w14:textId="77777777" w:rsidR="00474C56" w:rsidRDefault="00474C56" w:rsidP="00474C56">
      <w:pPr>
        <w:pStyle w:val="ConsPlusNormal"/>
        <w:spacing w:before="240"/>
        <w:ind w:firstLine="540"/>
        <w:jc w:val="both"/>
      </w:pPr>
      <w:r>
        <w:lastRenderedPageBreak/>
        <w:t>ж) смерть члена семьи посетителя или его близкого родственника наступила после даты приобретения посетителем билета (электронного билета), в том числе именного билета, абонемента (электронного абонемента), в том числе именного абонемента, или экскурсионной путевки (электронной экскурсионной путевки), в том числе именной экскурсионной путевки.</w:t>
      </w:r>
    </w:p>
    <w:p w14:paraId="6C170766" w14:textId="77777777" w:rsidR="00474C56" w:rsidRDefault="00474C56" w:rsidP="00474C56">
      <w:pPr>
        <w:pStyle w:val="ConsPlusNormal"/>
        <w:jc w:val="both"/>
      </w:pPr>
    </w:p>
    <w:p w14:paraId="4A83D1C9" w14:textId="77777777" w:rsidR="00474C56" w:rsidRDefault="00474C56" w:rsidP="00474C56">
      <w:pPr>
        <w:pStyle w:val="ConsPlusTitle"/>
        <w:jc w:val="center"/>
        <w:outlineLvl w:val="1"/>
      </w:pPr>
      <w:r>
        <w:t>VI. Особенности возврата посетителем абонементов</w:t>
      </w:r>
    </w:p>
    <w:p w14:paraId="3E13DE11" w14:textId="77777777" w:rsidR="00474C56" w:rsidRDefault="00474C56" w:rsidP="00474C56">
      <w:pPr>
        <w:pStyle w:val="ConsPlusTitle"/>
        <w:jc w:val="center"/>
      </w:pPr>
      <w:r>
        <w:t>(электронных абонементов), в том числе именных абонементов,</w:t>
      </w:r>
    </w:p>
    <w:p w14:paraId="1B3B080C" w14:textId="77777777" w:rsidR="00474C56" w:rsidRDefault="00474C56" w:rsidP="00474C56">
      <w:pPr>
        <w:pStyle w:val="ConsPlusTitle"/>
        <w:jc w:val="center"/>
      </w:pPr>
      <w:r>
        <w:t>на проводимые организацией исполнительских искусств</w:t>
      </w:r>
    </w:p>
    <w:p w14:paraId="42B06DFB" w14:textId="77777777" w:rsidR="00474C56" w:rsidRDefault="00474C56" w:rsidP="00474C56">
      <w:pPr>
        <w:pStyle w:val="ConsPlusTitle"/>
        <w:jc w:val="center"/>
      </w:pPr>
      <w:r>
        <w:t>или музеем зрелищные мероприятия в случае отказа</w:t>
      </w:r>
    </w:p>
    <w:p w14:paraId="057803D0" w14:textId="77777777" w:rsidR="00474C56" w:rsidRDefault="00474C56" w:rsidP="00474C56">
      <w:pPr>
        <w:pStyle w:val="ConsPlusTitle"/>
        <w:jc w:val="center"/>
      </w:pPr>
      <w:r>
        <w:t>посетителя от посещения зрелищного мероприятия</w:t>
      </w:r>
    </w:p>
    <w:p w14:paraId="6836FCEE" w14:textId="77777777" w:rsidR="00474C56" w:rsidRDefault="00474C56" w:rsidP="00474C56">
      <w:pPr>
        <w:pStyle w:val="ConsPlusNormal"/>
        <w:jc w:val="both"/>
      </w:pPr>
    </w:p>
    <w:p w14:paraId="20922369" w14:textId="77777777" w:rsidR="00474C56" w:rsidRDefault="00474C56" w:rsidP="00474C56">
      <w:pPr>
        <w:pStyle w:val="ConsPlusNormal"/>
        <w:ind w:firstLine="540"/>
        <w:jc w:val="both"/>
      </w:pPr>
      <w:r>
        <w:t>48. Абонементы (электронные абонементы), в том числе именные абонементы, на проводимые организацией исполнительских искусств или музеем зрелищные мероприятия реализуются на специальных условиях, которые не предполагают возможность выделения стоимости одного зрелищного мероприятия, входящего в абонемент, и не предусматривают право посетителя отказаться от оплаты одного из мероприятий, входящих в абонемент.</w:t>
      </w:r>
    </w:p>
    <w:p w14:paraId="21652AAB" w14:textId="77777777" w:rsidR="00474C56" w:rsidRDefault="00474C56" w:rsidP="00474C56">
      <w:pPr>
        <w:pStyle w:val="ConsPlusNormal"/>
        <w:spacing w:before="240"/>
        <w:ind w:firstLine="540"/>
        <w:jc w:val="both"/>
      </w:pPr>
      <w:bookmarkStart w:id="20" w:name="Par189"/>
      <w:bookmarkEnd w:id="20"/>
      <w:r>
        <w:t xml:space="preserve">49. Возврат полной стоимости абонемента в случае возврата посетителем абонемента (электронного абонемента), в том числе именного абонемента, на проводимые организацией исполнительских искусств или музеем зрелищные мероприятия при отказе посетителя от посещения зрелищного мероприятия в связи с документально подтвержденными обстоятельствами, связанными с болезнью посетителя либо смертью лица, являвшегося членом его семьи или его близким родственником в соответствии с Семейным </w:t>
      </w:r>
      <w:hyperlink r:id="rId25" w:tooltip="&quot;Семейный кодекс Российской Федерации&quot; от 29.12.1995 N 223-ФЗ (ред. от 23.11.2024){КонсультантПлюс}" w:history="1">
        <w:r>
          <w:rPr>
            <w:color w:val="0000FF"/>
          </w:rPr>
          <w:t>кодексом</w:t>
        </w:r>
      </w:hyperlink>
      <w:r>
        <w:t xml:space="preserve"> Российской Федерации, осуществляется в случае, если указанные обстоятельства наступили не позднее дня проведения первого зрелищного мероприятия, входящего в абонемент.</w:t>
      </w:r>
    </w:p>
    <w:p w14:paraId="4122AC73" w14:textId="77777777" w:rsidR="00474C56" w:rsidRDefault="00474C56" w:rsidP="00474C56">
      <w:pPr>
        <w:pStyle w:val="ConsPlusNormal"/>
        <w:spacing w:before="240"/>
        <w:ind w:firstLine="540"/>
        <w:jc w:val="both"/>
      </w:pPr>
      <w:r>
        <w:t xml:space="preserve">Собственным порядком возврата может быть установлено право посетителя на возврат частичной стоимости абонемента (электронного абонемента), в том числе именного абонемента, на проводимые организацией исполнительских искусств или музеем зрелищные мероприятия при отказе посетителя от посещения второго или последующих предусмотренных абонементом зрелищных мероприятий в связи с документально подтвержденными обстоятельствами, связанными с болезнью посетителя либо смертью лица, являвшегося членом его семьи или его близким родственником в соответствии с Семейным </w:t>
      </w:r>
      <w:hyperlink r:id="rId26" w:tooltip="&quot;Семейный кодекс Российской Федерации&quot; от 29.12.1995 N 223-ФЗ (ред. от 23.11.2024){КонсультантПлюс}" w:history="1">
        <w:r>
          <w:rPr>
            <w:color w:val="0000FF"/>
          </w:rPr>
          <w:t>кодексом</w:t>
        </w:r>
      </w:hyperlink>
      <w:r>
        <w:t xml:space="preserve"> Российской Федерации, если указанные обстоятельства наступили не позднее дня проведения второго или соответственного последующего зрелищного мероприятия, входящего в абонемент.</w:t>
      </w:r>
    </w:p>
    <w:p w14:paraId="6A3E98CF" w14:textId="77777777" w:rsidR="00474C56" w:rsidRDefault="00474C56" w:rsidP="00474C56">
      <w:pPr>
        <w:pStyle w:val="ConsPlusNormal"/>
        <w:jc w:val="both"/>
      </w:pPr>
    </w:p>
    <w:p w14:paraId="7E791FA7" w14:textId="77777777" w:rsidR="00474C56" w:rsidRDefault="00474C56" w:rsidP="00474C56">
      <w:pPr>
        <w:pStyle w:val="ConsPlusNormal"/>
        <w:jc w:val="both"/>
      </w:pPr>
    </w:p>
    <w:p w14:paraId="07C03D70" w14:textId="77777777" w:rsidR="00474C56" w:rsidRDefault="00474C56" w:rsidP="00474C56">
      <w:pPr>
        <w:pStyle w:val="ConsPlusNormal"/>
        <w:pBdr>
          <w:top w:val="single" w:sz="6" w:space="0" w:color="auto"/>
        </w:pBdr>
        <w:spacing w:before="100" w:after="100"/>
        <w:jc w:val="both"/>
        <w:rPr>
          <w:sz w:val="2"/>
          <w:szCs w:val="2"/>
        </w:rPr>
      </w:pPr>
    </w:p>
    <w:p w14:paraId="4FD99DDE" w14:textId="2A6F7187" w:rsidR="00474C56" w:rsidRDefault="00474C56" w:rsidP="00BD4A2E">
      <w:pPr>
        <w:shd w:val="clear" w:color="auto" w:fill="FFFFFF"/>
        <w:spacing w:line="312" w:lineRule="atLeast"/>
        <w:ind w:firstLine="709"/>
        <w:jc w:val="both"/>
        <w:rPr>
          <w:rFonts w:ascii="Arial" w:hAnsi="Arial" w:cs="Arial"/>
          <w:sz w:val="22"/>
          <w:szCs w:val="22"/>
        </w:rPr>
      </w:pPr>
    </w:p>
    <w:p w14:paraId="10631A51" w14:textId="43631C7D" w:rsidR="00474C56" w:rsidRDefault="00474C56" w:rsidP="00BD4A2E">
      <w:pPr>
        <w:shd w:val="clear" w:color="auto" w:fill="FFFFFF"/>
        <w:spacing w:line="312" w:lineRule="atLeast"/>
        <w:ind w:firstLine="709"/>
        <w:jc w:val="both"/>
        <w:rPr>
          <w:rFonts w:ascii="Arial" w:hAnsi="Arial" w:cs="Arial"/>
          <w:sz w:val="22"/>
          <w:szCs w:val="22"/>
        </w:rPr>
      </w:pPr>
    </w:p>
    <w:p w14:paraId="4C48D16F" w14:textId="19E25AAC" w:rsidR="00474C56" w:rsidRDefault="00474C56" w:rsidP="00BD4A2E">
      <w:pPr>
        <w:shd w:val="clear" w:color="auto" w:fill="FFFFFF"/>
        <w:spacing w:line="312" w:lineRule="atLeast"/>
        <w:ind w:firstLine="709"/>
        <w:jc w:val="both"/>
        <w:rPr>
          <w:rFonts w:ascii="Arial" w:hAnsi="Arial" w:cs="Arial"/>
          <w:sz w:val="22"/>
          <w:szCs w:val="22"/>
        </w:rPr>
      </w:pPr>
    </w:p>
    <w:p w14:paraId="1BBD36FA" w14:textId="7EBE1801" w:rsidR="00A31E6B" w:rsidRDefault="00A31E6B" w:rsidP="00BD4A2E">
      <w:pPr>
        <w:shd w:val="clear" w:color="auto" w:fill="FFFFFF"/>
        <w:spacing w:line="312" w:lineRule="atLeast"/>
        <w:ind w:firstLine="709"/>
        <w:jc w:val="both"/>
        <w:rPr>
          <w:rFonts w:ascii="Arial" w:hAnsi="Arial" w:cs="Arial"/>
          <w:sz w:val="22"/>
          <w:szCs w:val="22"/>
        </w:rPr>
      </w:pPr>
    </w:p>
    <w:p w14:paraId="5DABDEB7" w14:textId="39C79F8B" w:rsidR="00A31E6B" w:rsidRDefault="00A31E6B" w:rsidP="00BD4A2E">
      <w:pPr>
        <w:shd w:val="clear" w:color="auto" w:fill="FFFFFF"/>
        <w:spacing w:line="312" w:lineRule="atLeast"/>
        <w:ind w:firstLine="709"/>
        <w:jc w:val="both"/>
        <w:rPr>
          <w:rFonts w:ascii="Arial" w:hAnsi="Arial" w:cs="Arial"/>
          <w:sz w:val="22"/>
          <w:szCs w:val="22"/>
        </w:rPr>
      </w:pPr>
    </w:p>
    <w:p w14:paraId="3A406127" w14:textId="0F2E67E5" w:rsidR="00A31E6B" w:rsidRDefault="00A31E6B" w:rsidP="00BD4A2E">
      <w:pPr>
        <w:shd w:val="clear" w:color="auto" w:fill="FFFFFF"/>
        <w:spacing w:line="312" w:lineRule="atLeast"/>
        <w:ind w:firstLine="709"/>
        <w:jc w:val="both"/>
        <w:rPr>
          <w:rFonts w:ascii="Arial" w:hAnsi="Arial" w:cs="Arial"/>
          <w:sz w:val="22"/>
          <w:szCs w:val="22"/>
        </w:rPr>
      </w:pPr>
    </w:p>
    <w:p w14:paraId="02547FDB" w14:textId="77777777" w:rsidR="00A31E6B" w:rsidRDefault="00A31E6B" w:rsidP="00BD4A2E">
      <w:pPr>
        <w:shd w:val="clear" w:color="auto" w:fill="FFFFFF"/>
        <w:spacing w:line="312" w:lineRule="atLeast"/>
        <w:ind w:firstLine="709"/>
        <w:jc w:val="both"/>
        <w:rPr>
          <w:rFonts w:ascii="Arial" w:hAnsi="Arial" w:cs="Arial"/>
          <w:sz w:val="22"/>
          <w:szCs w:val="22"/>
        </w:rPr>
      </w:pPr>
    </w:p>
    <w:p w14:paraId="3EBCFA7D" w14:textId="77777777" w:rsidR="00474C56" w:rsidRDefault="00474C56" w:rsidP="00BD4A2E">
      <w:pPr>
        <w:shd w:val="clear" w:color="auto" w:fill="FFFFFF"/>
        <w:spacing w:line="312" w:lineRule="atLeast"/>
        <w:ind w:firstLine="709"/>
        <w:jc w:val="both"/>
        <w:rPr>
          <w:rFonts w:ascii="Arial" w:hAnsi="Arial" w:cs="Arial"/>
          <w:sz w:val="22"/>
          <w:szCs w:val="22"/>
        </w:rPr>
      </w:pPr>
    </w:p>
    <w:p w14:paraId="37C39321" w14:textId="1FE85B28" w:rsidR="006A46B1" w:rsidRPr="008956D4" w:rsidRDefault="00474C56" w:rsidP="008956D4">
      <w:pPr>
        <w:shd w:val="clear" w:color="auto" w:fill="FFFFFF"/>
        <w:spacing w:line="312" w:lineRule="atLeast"/>
        <w:ind w:firstLine="709"/>
        <w:jc w:val="right"/>
        <w:rPr>
          <w:sz w:val="28"/>
          <w:szCs w:val="28"/>
        </w:rPr>
      </w:pPr>
      <w:r>
        <w:rPr>
          <w:sz w:val="28"/>
          <w:szCs w:val="28"/>
        </w:rPr>
        <w:t>Приложение № 5</w:t>
      </w:r>
    </w:p>
    <w:p w14:paraId="64F037C5" w14:textId="77777777" w:rsidR="006A46B1" w:rsidRPr="00112DE3" w:rsidRDefault="006A46B1" w:rsidP="00112DE3">
      <w:pPr>
        <w:shd w:val="clear" w:color="auto" w:fill="FFFFFF"/>
        <w:spacing w:line="312" w:lineRule="atLeast"/>
        <w:ind w:firstLine="709"/>
        <w:jc w:val="right"/>
        <w:rPr>
          <w:sz w:val="28"/>
          <w:szCs w:val="28"/>
        </w:rPr>
      </w:pPr>
    </w:p>
    <w:p w14:paraId="6E987826" w14:textId="77777777" w:rsidR="00112DE3" w:rsidRDefault="00112DE3" w:rsidP="00112DE3">
      <w:pPr>
        <w:widowControl w:val="0"/>
        <w:autoSpaceDE w:val="0"/>
        <w:autoSpaceDN w:val="0"/>
        <w:adjustRightInd w:val="0"/>
        <w:jc w:val="center"/>
        <w:rPr>
          <w:b/>
          <w:bCs/>
          <w:color w:val="26282F"/>
          <w:sz w:val="20"/>
          <w:szCs w:val="20"/>
        </w:rPr>
      </w:pPr>
    </w:p>
    <w:p w14:paraId="6A46461C" w14:textId="77777777" w:rsidR="00112DE3" w:rsidRDefault="00112DE3" w:rsidP="00112DE3">
      <w:pPr>
        <w:widowControl w:val="0"/>
        <w:autoSpaceDE w:val="0"/>
        <w:autoSpaceDN w:val="0"/>
        <w:adjustRightInd w:val="0"/>
        <w:jc w:val="center"/>
        <w:rPr>
          <w:b/>
          <w:bCs/>
          <w:color w:val="26282F"/>
          <w:sz w:val="20"/>
          <w:szCs w:val="20"/>
        </w:rPr>
      </w:pPr>
    </w:p>
    <w:p w14:paraId="24FC8733" w14:textId="04530D75" w:rsidR="00112DE3" w:rsidRPr="00112DE3" w:rsidRDefault="00112DE3" w:rsidP="00112DE3">
      <w:pPr>
        <w:widowControl w:val="0"/>
        <w:autoSpaceDE w:val="0"/>
        <w:autoSpaceDN w:val="0"/>
        <w:adjustRightInd w:val="0"/>
        <w:jc w:val="center"/>
        <w:rPr>
          <w:sz w:val="20"/>
          <w:szCs w:val="20"/>
        </w:rPr>
      </w:pPr>
      <w:r w:rsidRPr="00112DE3">
        <w:rPr>
          <w:b/>
          <w:bCs/>
          <w:color w:val="26282F"/>
          <w:sz w:val="20"/>
          <w:szCs w:val="20"/>
        </w:rPr>
        <w:lastRenderedPageBreak/>
        <w:t xml:space="preserve">ФОРМА ЗАЯВЛЕНИЯ О ВОЗВРАТЕ ПО </w:t>
      </w:r>
      <w:r w:rsidR="00093C2F" w:rsidRPr="00112DE3">
        <w:rPr>
          <w:b/>
          <w:bCs/>
          <w:color w:val="26282F"/>
          <w:sz w:val="20"/>
          <w:szCs w:val="20"/>
        </w:rPr>
        <w:t>ИНИЦИАТИВЕ ПОСЕТИТЕЛЯ БИЛЕТА</w:t>
      </w:r>
      <w:r w:rsidRPr="00112DE3">
        <w:rPr>
          <w:b/>
          <w:bCs/>
          <w:color w:val="26282F"/>
          <w:sz w:val="20"/>
          <w:szCs w:val="20"/>
        </w:rPr>
        <w:t xml:space="preserve">, </w:t>
      </w:r>
      <w:r w:rsidRPr="00112DE3">
        <w:rPr>
          <w:sz w:val="20"/>
          <w:szCs w:val="20"/>
        </w:rPr>
        <w:t xml:space="preserve">  </w:t>
      </w:r>
    </w:p>
    <w:p w14:paraId="06DB8001" w14:textId="77777777" w:rsidR="00112DE3" w:rsidRPr="00112DE3" w:rsidRDefault="00112DE3" w:rsidP="00112DE3">
      <w:pPr>
        <w:widowControl w:val="0"/>
        <w:autoSpaceDE w:val="0"/>
        <w:autoSpaceDN w:val="0"/>
        <w:adjustRightInd w:val="0"/>
        <w:jc w:val="center"/>
        <w:rPr>
          <w:b/>
          <w:bCs/>
          <w:color w:val="26282F"/>
          <w:sz w:val="20"/>
          <w:szCs w:val="20"/>
        </w:rPr>
      </w:pPr>
      <w:r w:rsidRPr="00112DE3">
        <w:rPr>
          <w:b/>
          <w:bCs/>
          <w:color w:val="26282F"/>
          <w:sz w:val="20"/>
          <w:szCs w:val="20"/>
        </w:rPr>
        <w:t>СОДЕРЖАЩЕГО В ТОМ ЧИСЛЕ СОГЛАСИЕ НА ОБРАБОТКУ ПЕРСОНАЛЬНЫХ ДАННЫХ ПОСЕТИТЕЛЯ, НА</w:t>
      </w:r>
      <w:r w:rsidRPr="00112DE3">
        <w:rPr>
          <w:b/>
          <w:bCs/>
          <w:color w:val="26282F"/>
        </w:rPr>
        <w:t xml:space="preserve"> </w:t>
      </w:r>
      <w:r w:rsidRPr="00112DE3">
        <w:rPr>
          <w:b/>
          <w:bCs/>
          <w:color w:val="26282F"/>
          <w:sz w:val="20"/>
          <w:szCs w:val="20"/>
        </w:rPr>
        <w:t>ПРОВОДИМОЕ КГБУК «ХКТЮЗ»</w:t>
      </w:r>
      <w:r w:rsidRPr="00112DE3">
        <w:rPr>
          <w:sz w:val="20"/>
          <w:szCs w:val="20"/>
        </w:rPr>
        <w:t xml:space="preserve"> </w:t>
      </w:r>
      <w:r w:rsidRPr="00112DE3">
        <w:rPr>
          <w:b/>
          <w:bCs/>
          <w:color w:val="26282F"/>
          <w:sz w:val="20"/>
          <w:szCs w:val="20"/>
        </w:rPr>
        <w:t>ЗРЕЛИЩНОЕ МЕРОПРИЯТИЕ</w:t>
      </w:r>
    </w:p>
    <w:p w14:paraId="2DCA5CFD" w14:textId="77777777" w:rsidR="00112DE3" w:rsidRPr="00112DE3" w:rsidRDefault="00112DE3" w:rsidP="00112DE3">
      <w:pPr>
        <w:widowControl w:val="0"/>
        <w:autoSpaceDE w:val="0"/>
        <w:autoSpaceDN w:val="0"/>
        <w:adjustRightInd w:val="0"/>
        <w:ind w:left="3402"/>
        <w:jc w:val="center"/>
        <w:rPr>
          <w:sz w:val="20"/>
          <w:szCs w:val="20"/>
        </w:rPr>
      </w:pPr>
    </w:p>
    <w:p w14:paraId="475E1958" w14:textId="3F4B062B" w:rsidR="00112DE3" w:rsidRPr="00112DE3" w:rsidRDefault="00112DE3" w:rsidP="00112DE3">
      <w:pPr>
        <w:widowControl w:val="0"/>
        <w:autoSpaceDE w:val="0"/>
        <w:autoSpaceDN w:val="0"/>
        <w:adjustRightInd w:val="0"/>
        <w:ind w:left="3402"/>
        <w:rPr>
          <w:sz w:val="20"/>
          <w:szCs w:val="20"/>
        </w:rPr>
      </w:pPr>
      <w:r w:rsidRPr="00112DE3">
        <w:rPr>
          <w:sz w:val="20"/>
          <w:szCs w:val="20"/>
        </w:rPr>
        <w:t xml:space="preserve">В Краевое государственное бюджетное учреждение культуры «Хабаровский краевой театр юного </w:t>
      </w:r>
      <w:r w:rsidR="00093C2F" w:rsidRPr="00112DE3">
        <w:rPr>
          <w:sz w:val="20"/>
          <w:szCs w:val="20"/>
        </w:rPr>
        <w:t>зрителя»</w:t>
      </w:r>
    </w:p>
    <w:p w14:paraId="7FFF3116" w14:textId="23998819" w:rsidR="00112DE3" w:rsidRPr="00112DE3" w:rsidRDefault="00112DE3" w:rsidP="00112DE3">
      <w:pPr>
        <w:widowControl w:val="0"/>
        <w:autoSpaceDE w:val="0"/>
        <w:autoSpaceDN w:val="0"/>
        <w:adjustRightInd w:val="0"/>
        <w:ind w:firstLine="720"/>
        <w:jc w:val="both"/>
        <w:rPr>
          <w:rFonts w:ascii="Times New Roman CYR" w:hAnsi="Times New Roman CYR" w:cs="Times New Roman CYR"/>
          <w:sz w:val="20"/>
          <w:szCs w:val="20"/>
        </w:rPr>
      </w:pPr>
      <w:r w:rsidRPr="00112DE3">
        <w:rPr>
          <w:rFonts w:ascii="Times New Roman CYR" w:hAnsi="Times New Roman CYR" w:cs="Times New Roman CYR"/>
          <w:sz w:val="20"/>
          <w:szCs w:val="20"/>
        </w:rPr>
        <w:t xml:space="preserve"> </w:t>
      </w:r>
      <w:r w:rsidRPr="00112DE3">
        <w:rPr>
          <w:rFonts w:ascii="Times New Roman CYR" w:hAnsi="Times New Roman CYR" w:cs="Times New Roman CYR"/>
          <w:sz w:val="20"/>
          <w:szCs w:val="20"/>
        </w:rPr>
        <w:tab/>
      </w:r>
      <w:r w:rsidRPr="00112DE3">
        <w:rPr>
          <w:rFonts w:ascii="Times New Roman CYR" w:hAnsi="Times New Roman CYR" w:cs="Times New Roman CYR"/>
          <w:sz w:val="20"/>
          <w:szCs w:val="20"/>
        </w:rPr>
        <w:tab/>
      </w:r>
      <w:r w:rsidRPr="00112DE3">
        <w:rPr>
          <w:rFonts w:ascii="Times New Roman CYR" w:hAnsi="Times New Roman CYR" w:cs="Times New Roman CYR"/>
          <w:sz w:val="20"/>
          <w:szCs w:val="20"/>
        </w:rPr>
        <w:tab/>
        <w:t xml:space="preserve">            </w:t>
      </w:r>
      <w:r w:rsidR="00093C2F" w:rsidRPr="00112DE3">
        <w:rPr>
          <w:rFonts w:ascii="Times New Roman CYR" w:hAnsi="Times New Roman CYR" w:cs="Times New Roman CYR"/>
          <w:sz w:val="20"/>
          <w:szCs w:val="20"/>
        </w:rPr>
        <w:t>г. Хабаровск</w:t>
      </w:r>
      <w:r w:rsidRPr="00112DE3">
        <w:rPr>
          <w:rFonts w:ascii="Times New Roman CYR" w:hAnsi="Times New Roman CYR" w:cs="Times New Roman CYR"/>
          <w:sz w:val="20"/>
          <w:szCs w:val="20"/>
        </w:rPr>
        <w:t xml:space="preserve">, </w:t>
      </w:r>
      <w:r w:rsidR="00093C2F" w:rsidRPr="00112DE3">
        <w:rPr>
          <w:rFonts w:ascii="Times New Roman CYR" w:hAnsi="Times New Roman CYR" w:cs="Times New Roman CYR"/>
          <w:sz w:val="20"/>
          <w:szCs w:val="20"/>
        </w:rPr>
        <w:t>ул. Муравьева</w:t>
      </w:r>
      <w:r w:rsidRPr="00112DE3">
        <w:rPr>
          <w:rFonts w:ascii="Times New Roman CYR" w:hAnsi="Times New Roman CYR" w:cs="Times New Roman CYR"/>
          <w:sz w:val="20"/>
          <w:szCs w:val="20"/>
        </w:rPr>
        <w:t>-Амурского, д.10</w:t>
      </w:r>
      <w:r w:rsidR="00BB453A">
        <w:rPr>
          <w:rFonts w:ascii="Times New Roman CYR" w:hAnsi="Times New Roman CYR" w:cs="Times New Roman CYR"/>
          <w:sz w:val="20"/>
          <w:szCs w:val="20"/>
        </w:rPr>
        <w:t xml:space="preserve">, </w:t>
      </w:r>
      <w:r w:rsidRPr="00112DE3">
        <w:rPr>
          <w:rFonts w:ascii="Times New Roman CYR" w:hAnsi="Times New Roman CYR" w:cs="Times New Roman CYR"/>
          <w:sz w:val="20"/>
          <w:szCs w:val="20"/>
        </w:rPr>
        <w:t>12</w:t>
      </w:r>
      <w:r w:rsidRPr="00112DE3">
        <w:rPr>
          <w:rFonts w:ascii="Times New Roman CYR" w:hAnsi="Times New Roman CYR" w:cs="Times New Roman CYR"/>
          <w:sz w:val="20"/>
          <w:szCs w:val="20"/>
        </w:rPr>
        <w:tab/>
      </w:r>
    </w:p>
    <w:p w14:paraId="7C0B1D50" w14:textId="77777777" w:rsidR="00112DE3" w:rsidRPr="00112DE3" w:rsidRDefault="00112DE3" w:rsidP="00112DE3">
      <w:pPr>
        <w:widowControl w:val="0"/>
        <w:autoSpaceDE w:val="0"/>
        <w:autoSpaceDN w:val="0"/>
        <w:adjustRightInd w:val="0"/>
        <w:ind w:left="3402"/>
        <w:rPr>
          <w:i/>
          <w:sz w:val="16"/>
          <w:szCs w:val="16"/>
        </w:rPr>
      </w:pPr>
      <w:r w:rsidRPr="00112DE3">
        <w:rPr>
          <w:sz w:val="20"/>
          <w:szCs w:val="20"/>
        </w:rPr>
        <w:t>От____________________________________________________________</w:t>
      </w:r>
      <w:proofErr w:type="gramStart"/>
      <w:r w:rsidRPr="00112DE3">
        <w:rPr>
          <w:sz w:val="20"/>
          <w:szCs w:val="20"/>
        </w:rPr>
        <w:t>_</w:t>
      </w:r>
      <w:r w:rsidRPr="00112DE3">
        <w:rPr>
          <w:i/>
          <w:sz w:val="16"/>
          <w:szCs w:val="16"/>
        </w:rPr>
        <w:t>(</w:t>
      </w:r>
      <w:proofErr w:type="gramEnd"/>
      <w:r w:rsidRPr="00112DE3">
        <w:rPr>
          <w:i/>
          <w:sz w:val="16"/>
          <w:szCs w:val="16"/>
        </w:rPr>
        <w:t xml:space="preserve">указать фамилию, имя, отчество (последнее - при наличии) посетителя (его представителя) </w:t>
      </w:r>
    </w:p>
    <w:p w14:paraId="51707DDF" w14:textId="77777777" w:rsidR="00112DE3" w:rsidRPr="00112DE3" w:rsidRDefault="00112DE3" w:rsidP="00112DE3">
      <w:pPr>
        <w:widowControl w:val="0"/>
        <w:autoSpaceDE w:val="0"/>
        <w:autoSpaceDN w:val="0"/>
        <w:adjustRightInd w:val="0"/>
        <w:ind w:left="3402"/>
        <w:rPr>
          <w:i/>
          <w:sz w:val="16"/>
          <w:szCs w:val="16"/>
        </w:rPr>
      </w:pPr>
      <w:r w:rsidRPr="00112DE3">
        <w:rPr>
          <w:i/>
          <w:sz w:val="20"/>
          <w:szCs w:val="20"/>
        </w:rPr>
        <w:t xml:space="preserve">      </w:t>
      </w:r>
      <w:r w:rsidRPr="00112DE3">
        <w:rPr>
          <w:i/>
          <w:sz w:val="20"/>
          <w:szCs w:val="20"/>
        </w:rPr>
        <w:tab/>
      </w:r>
      <w:r w:rsidRPr="00112DE3">
        <w:rPr>
          <w:i/>
          <w:sz w:val="20"/>
          <w:szCs w:val="20"/>
        </w:rPr>
        <w:tab/>
      </w:r>
      <w:r w:rsidRPr="00112DE3">
        <w:rPr>
          <w:i/>
          <w:sz w:val="20"/>
          <w:szCs w:val="20"/>
        </w:rPr>
        <w:tab/>
        <w:t xml:space="preserve">         </w:t>
      </w:r>
      <w:r w:rsidRPr="00112DE3">
        <w:rPr>
          <w:i/>
          <w:sz w:val="20"/>
          <w:szCs w:val="20"/>
        </w:rPr>
        <w:tab/>
      </w:r>
      <w:r w:rsidRPr="00112DE3">
        <w:rPr>
          <w:sz w:val="20"/>
          <w:szCs w:val="20"/>
        </w:rPr>
        <w:t xml:space="preserve">            ______________________________________________________________</w:t>
      </w:r>
      <w:proofErr w:type="gramStart"/>
      <w:r w:rsidRPr="00112DE3">
        <w:rPr>
          <w:sz w:val="20"/>
          <w:szCs w:val="20"/>
        </w:rPr>
        <w:t>_</w:t>
      </w:r>
      <w:r w:rsidRPr="00112DE3">
        <w:rPr>
          <w:i/>
          <w:sz w:val="16"/>
          <w:szCs w:val="16"/>
        </w:rPr>
        <w:t>(</w:t>
      </w:r>
      <w:proofErr w:type="gramEnd"/>
      <w:r w:rsidRPr="00112DE3">
        <w:rPr>
          <w:i/>
          <w:sz w:val="16"/>
          <w:szCs w:val="16"/>
        </w:rPr>
        <w:t xml:space="preserve">указать наименование и номер документа, удостоверяющего  личность, кем и когда такой документ выдан) </w:t>
      </w:r>
    </w:p>
    <w:p w14:paraId="6399BEEF" w14:textId="77777777" w:rsidR="00112DE3" w:rsidRPr="00112DE3" w:rsidRDefault="00112DE3" w:rsidP="00112DE3">
      <w:pPr>
        <w:widowControl w:val="0"/>
        <w:autoSpaceDE w:val="0"/>
        <w:autoSpaceDN w:val="0"/>
        <w:adjustRightInd w:val="0"/>
        <w:ind w:left="3402"/>
        <w:rPr>
          <w:sz w:val="20"/>
          <w:szCs w:val="20"/>
        </w:rPr>
      </w:pPr>
      <w:r w:rsidRPr="00112DE3">
        <w:rPr>
          <w:sz w:val="20"/>
          <w:szCs w:val="20"/>
        </w:rPr>
        <w:t xml:space="preserve">                                                                          </w:t>
      </w:r>
    </w:p>
    <w:p w14:paraId="1C3EB862" w14:textId="77777777" w:rsidR="00112DE3" w:rsidRPr="00112DE3" w:rsidRDefault="00112DE3" w:rsidP="00112DE3">
      <w:pPr>
        <w:widowControl w:val="0"/>
        <w:autoSpaceDE w:val="0"/>
        <w:autoSpaceDN w:val="0"/>
        <w:adjustRightInd w:val="0"/>
        <w:ind w:left="3402"/>
        <w:rPr>
          <w:sz w:val="20"/>
          <w:szCs w:val="20"/>
        </w:rPr>
      </w:pPr>
      <w:proofErr w:type="gramStart"/>
      <w:r w:rsidRPr="00112DE3">
        <w:rPr>
          <w:sz w:val="20"/>
          <w:szCs w:val="20"/>
        </w:rPr>
        <w:t>Адрес:_</w:t>
      </w:r>
      <w:proofErr w:type="gramEnd"/>
      <w:r w:rsidRPr="00112DE3">
        <w:rPr>
          <w:sz w:val="20"/>
          <w:szCs w:val="20"/>
        </w:rPr>
        <w:t>__________________________</w:t>
      </w:r>
      <w:r w:rsidR="00BB453A">
        <w:rPr>
          <w:sz w:val="20"/>
          <w:szCs w:val="20"/>
        </w:rPr>
        <w:t>______________________________</w:t>
      </w:r>
    </w:p>
    <w:p w14:paraId="2D344E1C" w14:textId="77777777" w:rsidR="00BB453A" w:rsidRDefault="00BB453A" w:rsidP="00112DE3">
      <w:pPr>
        <w:widowControl w:val="0"/>
        <w:autoSpaceDE w:val="0"/>
        <w:autoSpaceDN w:val="0"/>
        <w:adjustRightInd w:val="0"/>
        <w:ind w:left="3402"/>
        <w:rPr>
          <w:sz w:val="20"/>
          <w:szCs w:val="20"/>
        </w:rPr>
      </w:pPr>
    </w:p>
    <w:p w14:paraId="4AA55F17" w14:textId="77777777" w:rsidR="00112DE3" w:rsidRPr="00112DE3" w:rsidRDefault="00112DE3" w:rsidP="00112DE3">
      <w:pPr>
        <w:widowControl w:val="0"/>
        <w:autoSpaceDE w:val="0"/>
        <w:autoSpaceDN w:val="0"/>
        <w:adjustRightInd w:val="0"/>
        <w:ind w:left="3402"/>
        <w:rPr>
          <w:sz w:val="20"/>
          <w:szCs w:val="20"/>
        </w:rPr>
      </w:pPr>
      <w:r w:rsidRPr="00112DE3">
        <w:rPr>
          <w:sz w:val="20"/>
          <w:szCs w:val="20"/>
        </w:rPr>
        <w:t xml:space="preserve">Электронная почта: ________________________________________________ </w:t>
      </w:r>
    </w:p>
    <w:p w14:paraId="453DC3CE" w14:textId="77777777" w:rsidR="00BB453A" w:rsidRDefault="00BB453A" w:rsidP="00112DE3">
      <w:pPr>
        <w:widowControl w:val="0"/>
        <w:autoSpaceDE w:val="0"/>
        <w:autoSpaceDN w:val="0"/>
        <w:adjustRightInd w:val="0"/>
        <w:ind w:left="3402"/>
        <w:rPr>
          <w:sz w:val="20"/>
          <w:szCs w:val="20"/>
        </w:rPr>
      </w:pPr>
    </w:p>
    <w:p w14:paraId="6D8D967E" w14:textId="77777777" w:rsidR="00112DE3" w:rsidRPr="00112DE3" w:rsidRDefault="00112DE3" w:rsidP="00112DE3">
      <w:pPr>
        <w:widowControl w:val="0"/>
        <w:autoSpaceDE w:val="0"/>
        <w:autoSpaceDN w:val="0"/>
        <w:adjustRightInd w:val="0"/>
        <w:ind w:left="3402"/>
        <w:rPr>
          <w:sz w:val="20"/>
          <w:szCs w:val="20"/>
        </w:rPr>
      </w:pPr>
      <w:proofErr w:type="gramStart"/>
      <w:r w:rsidRPr="00112DE3">
        <w:rPr>
          <w:sz w:val="20"/>
          <w:szCs w:val="20"/>
        </w:rPr>
        <w:t>Телефон:_</w:t>
      </w:r>
      <w:proofErr w:type="gramEnd"/>
      <w:r w:rsidRPr="00112DE3">
        <w:rPr>
          <w:sz w:val="20"/>
          <w:szCs w:val="20"/>
        </w:rPr>
        <w:t>_________________________</w:t>
      </w:r>
      <w:r w:rsidR="00BB453A">
        <w:rPr>
          <w:sz w:val="20"/>
          <w:szCs w:val="20"/>
        </w:rPr>
        <w:t>_____________________________</w:t>
      </w:r>
    </w:p>
    <w:p w14:paraId="6BD345C0" w14:textId="77777777" w:rsidR="00112DE3" w:rsidRPr="00112DE3" w:rsidRDefault="00112DE3" w:rsidP="00112DE3">
      <w:pPr>
        <w:widowControl w:val="0"/>
        <w:autoSpaceDE w:val="0"/>
        <w:autoSpaceDN w:val="0"/>
        <w:adjustRightInd w:val="0"/>
        <w:ind w:left="3402"/>
        <w:rPr>
          <w:sz w:val="20"/>
          <w:szCs w:val="20"/>
        </w:rPr>
      </w:pPr>
      <w:r w:rsidRPr="00112DE3">
        <w:rPr>
          <w:sz w:val="20"/>
          <w:szCs w:val="20"/>
        </w:rPr>
        <w:t xml:space="preserve">                                                                         </w:t>
      </w:r>
    </w:p>
    <w:p w14:paraId="2327B8D5" w14:textId="77777777" w:rsidR="00112DE3" w:rsidRPr="00112DE3" w:rsidRDefault="00112DE3" w:rsidP="00112DE3">
      <w:pPr>
        <w:widowControl w:val="0"/>
        <w:autoSpaceDE w:val="0"/>
        <w:autoSpaceDN w:val="0"/>
        <w:adjustRightInd w:val="0"/>
        <w:rPr>
          <w:sz w:val="20"/>
          <w:szCs w:val="20"/>
        </w:rPr>
      </w:pPr>
      <w:r w:rsidRPr="00112DE3">
        <w:rPr>
          <w:sz w:val="20"/>
          <w:szCs w:val="20"/>
        </w:rPr>
        <w:t xml:space="preserve">  </w:t>
      </w:r>
    </w:p>
    <w:p w14:paraId="45EA9460" w14:textId="77777777" w:rsidR="00112DE3" w:rsidRPr="00112DE3" w:rsidRDefault="00112DE3" w:rsidP="00112DE3">
      <w:pPr>
        <w:widowControl w:val="0"/>
        <w:autoSpaceDE w:val="0"/>
        <w:autoSpaceDN w:val="0"/>
        <w:adjustRightInd w:val="0"/>
        <w:rPr>
          <w:sz w:val="20"/>
          <w:szCs w:val="20"/>
        </w:rPr>
      </w:pPr>
    </w:p>
    <w:p w14:paraId="534B0E46" w14:textId="77777777" w:rsidR="00112DE3" w:rsidRPr="00BB453A" w:rsidRDefault="00112DE3" w:rsidP="00112DE3">
      <w:pPr>
        <w:widowControl w:val="0"/>
        <w:autoSpaceDE w:val="0"/>
        <w:autoSpaceDN w:val="0"/>
        <w:adjustRightInd w:val="0"/>
        <w:jc w:val="center"/>
        <w:rPr>
          <w:b/>
          <w:bCs/>
          <w:color w:val="26282F"/>
          <w:sz w:val="20"/>
          <w:szCs w:val="20"/>
        </w:rPr>
      </w:pPr>
      <w:r w:rsidRPr="00112DE3">
        <w:rPr>
          <w:b/>
          <w:bCs/>
          <w:color w:val="26282F"/>
          <w:sz w:val="20"/>
          <w:szCs w:val="20"/>
        </w:rPr>
        <w:t>Заявление</w:t>
      </w:r>
    </w:p>
    <w:p w14:paraId="016F86C0" w14:textId="77777777" w:rsidR="00112DE3" w:rsidRPr="00112DE3" w:rsidRDefault="00112DE3" w:rsidP="00112DE3">
      <w:pPr>
        <w:widowControl w:val="0"/>
        <w:autoSpaceDE w:val="0"/>
        <w:autoSpaceDN w:val="0"/>
        <w:adjustRightInd w:val="0"/>
        <w:rPr>
          <w:sz w:val="20"/>
          <w:szCs w:val="20"/>
        </w:rPr>
      </w:pPr>
      <w:r w:rsidRPr="00112DE3">
        <w:rPr>
          <w:sz w:val="20"/>
          <w:szCs w:val="20"/>
        </w:rPr>
        <w:t xml:space="preserve">                                                                         </w:t>
      </w:r>
    </w:p>
    <w:p w14:paraId="2E9115C5" w14:textId="77777777" w:rsidR="00112DE3" w:rsidRPr="00112DE3" w:rsidRDefault="00112DE3" w:rsidP="00112DE3">
      <w:pPr>
        <w:widowControl w:val="0"/>
        <w:autoSpaceDE w:val="0"/>
        <w:autoSpaceDN w:val="0"/>
        <w:adjustRightInd w:val="0"/>
        <w:rPr>
          <w:sz w:val="20"/>
          <w:szCs w:val="20"/>
        </w:rPr>
      </w:pPr>
      <w:r w:rsidRPr="00112DE3">
        <w:rPr>
          <w:sz w:val="20"/>
          <w:szCs w:val="20"/>
        </w:rPr>
        <w:t xml:space="preserve">      Прошу произвести возврат денежных средств за ________________________________________________________</w:t>
      </w:r>
      <w:r w:rsidR="00BB453A">
        <w:rPr>
          <w:sz w:val="20"/>
          <w:szCs w:val="20"/>
        </w:rPr>
        <w:t>________________________________________</w:t>
      </w:r>
      <w:r w:rsidRPr="00112DE3">
        <w:rPr>
          <w:sz w:val="20"/>
          <w:szCs w:val="20"/>
        </w:rPr>
        <w:t xml:space="preserve">_ </w:t>
      </w:r>
    </w:p>
    <w:p w14:paraId="0EFCEBE1" w14:textId="363C3BAF" w:rsidR="00112DE3" w:rsidRPr="00112DE3" w:rsidRDefault="00093C2F" w:rsidP="00112DE3">
      <w:pPr>
        <w:widowControl w:val="0"/>
        <w:autoSpaceDE w:val="0"/>
        <w:autoSpaceDN w:val="0"/>
        <w:adjustRightInd w:val="0"/>
        <w:jc w:val="center"/>
        <w:rPr>
          <w:sz w:val="20"/>
          <w:szCs w:val="20"/>
        </w:rPr>
      </w:pPr>
      <w:r>
        <w:rPr>
          <w:i/>
          <w:sz w:val="20"/>
          <w:szCs w:val="20"/>
        </w:rPr>
        <w:t>(указать билет)</w:t>
      </w:r>
    </w:p>
    <w:p w14:paraId="17F1D665" w14:textId="77777777" w:rsidR="00112DE3" w:rsidRPr="00112DE3" w:rsidRDefault="00112DE3" w:rsidP="00112DE3">
      <w:pPr>
        <w:widowControl w:val="0"/>
        <w:autoSpaceDE w:val="0"/>
        <w:autoSpaceDN w:val="0"/>
        <w:adjustRightInd w:val="0"/>
        <w:rPr>
          <w:sz w:val="20"/>
          <w:szCs w:val="20"/>
        </w:rPr>
      </w:pPr>
      <w:r w:rsidRPr="00112DE3">
        <w:rPr>
          <w:sz w:val="20"/>
          <w:szCs w:val="20"/>
        </w:rPr>
        <w:t xml:space="preserve"> в связи с отказом от посещения зрелищного мероприятия по собственной инициативе.                                               </w:t>
      </w:r>
    </w:p>
    <w:p w14:paraId="33BA8CA3" w14:textId="77777777" w:rsidR="00112DE3" w:rsidRPr="00112DE3" w:rsidRDefault="00112DE3" w:rsidP="00112DE3">
      <w:pPr>
        <w:widowControl w:val="0"/>
        <w:autoSpaceDE w:val="0"/>
        <w:autoSpaceDN w:val="0"/>
        <w:adjustRightInd w:val="0"/>
        <w:jc w:val="both"/>
        <w:rPr>
          <w:rFonts w:ascii="Times New Roman CYR" w:hAnsi="Times New Roman CYR" w:cs="Times New Roman CY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5"/>
        <w:gridCol w:w="4597"/>
      </w:tblGrid>
      <w:tr w:rsidR="00112DE3" w:rsidRPr="000C7E11" w14:paraId="348F3C10" w14:textId="77777777" w:rsidTr="000C7E11">
        <w:trPr>
          <w:trHeight w:val="529"/>
        </w:trPr>
        <w:tc>
          <w:tcPr>
            <w:tcW w:w="5145" w:type="dxa"/>
            <w:shd w:val="clear" w:color="auto" w:fill="auto"/>
          </w:tcPr>
          <w:p w14:paraId="16B2244B" w14:textId="77777777" w:rsidR="00112DE3" w:rsidRPr="000C7E11" w:rsidRDefault="00112DE3" w:rsidP="000C7E11">
            <w:pPr>
              <w:widowControl w:val="0"/>
              <w:autoSpaceDE w:val="0"/>
              <w:autoSpaceDN w:val="0"/>
              <w:adjustRightInd w:val="0"/>
              <w:jc w:val="both"/>
              <w:rPr>
                <w:rFonts w:ascii="Times New Roman CYR" w:hAnsi="Times New Roman CYR" w:cs="Times New Roman CYR"/>
                <w:sz w:val="22"/>
                <w:szCs w:val="22"/>
              </w:rPr>
            </w:pPr>
            <w:r w:rsidRPr="000C7E11">
              <w:rPr>
                <w:rFonts w:ascii="Calibri" w:hAnsi="Calibri"/>
                <w:sz w:val="22"/>
                <w:szCs w:val="22"/>
              </w:rPr>
              <w:t>Наименование зрелищного мероприятия</w:t>
            </w:r>
          </w:p>
        </w:tc>
        <w:tc>
          <w:tcPr>
            <w:tcW w:w="5044" w:type="dxa"/>
            <w:shd w:val="clear" w:color="auto" w:fill="auto"/>
          </w:tcPr>
          <w:p w14:paraId="4B270FA0" w14:textId="77777777" w:rsidR="00112DE3" w:rsidRPr="000C7E11" w:rsidRDefault="00112DE3" w:rsidP="000C7E11">
            <w:pPr>
              <w:widowControl w:val="0"/>
              <w:autoSpaceDE w:val="0"/>
              <w:autoSpaceDN w:val="0"/>
              <w:adjustRightInd w:val="0"/>
              <w:jc w:val="both"/>
              <w:rPr>
                <w:rFonts w:ascii="Times New Roman CYR" w:hAnsi="Times New Roman CYR" w:cs="Times New Roman CYR"/>
                <w:sz w:val="22"/>
                <w:szCs w:val="22"/>
              </w:rPr>
            </w:pPr>
          </w:p>
        </w:tc>
      </w:tr>
      <w:tr w:rsidR="00112DE3" w:rsidRPr="000C7E11" w14:paraId="06FCCC0E" w14:textId="77777777" w:rsidTr="000C7E11">
        <w:tc>
          <w:tcPr>
            <w:tcW w:w="5145" w:type="dxa"/>
            <w:shd w:val="clear" w:color="auto" w:fill="auto"/>
          </w:tcPr>
          <w:p w14:paraId="7600062E" w14:textId="77777777" w:rsidR="00112DE3" w:rsidRPr="000C7E11" w:rsidRDefault="00112DE3" w:rsidP="000C7E11">
            <w:pPr>
              <w:widowControl w:val="0"/>
              <w:autoSpaceDE w:val="0"/>
              <w:autoSpaceDN w:val="0"/>
              <w:adjustRightInd w:val="0"/>
              <w:jc w:val="both"/>
              <w:rPr>
                <w:rFonts w:ascii="Times New Roman CYR" w:hAnsi="Times New Roman CYR" w:cs="Times New Roman CYR"/>
                <w:sz w:val="22"/>
                <w:szCs w:val="22"/>
              </w:rPr>
            </w:pPr>
            <w:r w:rsidRPr="000C7E11">
              <w:rPr>
                <w:rFonts w:ascii="Calibri" w:hAnsi="Calibri"/>
                <w:sz w:val="22"/>
                <w:szCs w:val="22"/>
              </w:rPr>
              <w:t>Дата, время и место проведения зрелищного мероприятия</w:t>
            </w:r>
          </w:p>
        </w:tc>
        <w:tc>
          <w:tcPr>
            <w:tcW w:w="5044" w:type="dxa"/>
            <w:shd w:val="clear" w:color="auto" w:fill="auto"/>
          </w:tcPr>
          <w:p w14:paraId="79FA00C7" w14:textId="77777777" w:rsidR="00112DE3" w:rsidRPr="000C7E11" w:rsidRDefault="00112DE3" w:rsidP="000C7E11">
            <w:pPr>
              <w:widowControl w:val="0"/>
              <w:autoSpaceDE w:val="0"/>
              <w:autoSpaceDN w:val="0"/>
              <w:adjustRightInd w:val="0"/>
              <w:jc w:val="both"/>
              <w:rPr>
                <w:rFonts w:ascii="Times New Roman CYR" w:hAnsi="Times New Roman CYR" w:cs="Times New Roman CYR"/>
                <w:sz w:val="22"/>
                <w:szCs w:val="22"/>
              </w:rPr>
            </w:pPr>
          </w:p>
        </w:tc>
      </w:tr>
      <w:tr w:rsidR="00112DE3" w:rsidRPr="000C7E11" w14:paraId="42E10889" w14:textId="77777777" w:rsidTr="000C7E11">
        <w:tc>
          <w:tcPr>
            <w:tcW w:w="5145" w:type="dxa"/>
            <w:shd w:val="clear" w:color="auto" w:fill="auto"/>
          </w:tcPr>
          <w:p w14:paraId="2B2CEF02" w14:textId="77777777" w:rsidR="00112DE3" w:rsidRPr="000C7E11" w:rsidRDefault="00112DE3" w:rsidP="000C7E11">
            <w:pPr>
              <w:widowControl w:val="0"/>
              <w:autoSpaceDE w:val="0"/>
              <w:autoSpaceDN w:val="0"/>
              <w:adjustRightInd w:val="0"/>
              <w:rPr>
                <w:rFonts w:ascii="Courier New" w:hAnsi="Courier New" w:cs="Courier New"/>
                <w:sz w:val="22"/>
                <w:szCs w:val="22"/>
              </w:rPr>
            </w:pPr>
            <w:r w:rsidRPr="000C7E11">
              <w:rPr>
                <w:rFonts w:ascii="Calibri" w:hAnsi="Calibri"/>
                <w:sz w:val="22"/>
                <w:szCs w:val="22"/>
              </w:rPr>
              <w:t xml:space="preserve">Место размещения посетителя  </w:t>
            </w:r>
            <w:r w:rsidRPr="000C7E11">
              <w:rPr>
                <w:rFonts w:ascii="Calibri" w:hAnsi="Calibri"/>
                <w:i/>
                <w:sz w:val="22"/>
                <w:szCs w:val="22"/>
              </w:rPr>
              <w:t>(место, ряд, зрительного зала (при наличии)</w:t>
            </w:r>
          </w:p>
        </w:tc>
        <w:tc>
          <w:tcPr>
            <w:tcW w:w="5044" w:type="dxa"/>
            <w:shd w:val="clear" w:color="auto" w:fill="auto"/>
          </w:tcPr>
          <w:p w14:paraId="75D9E2DC" w14:textId="77777777" w:rsidR="00112DE3" w:rsidRPr="000C7E11" w:rsidRDefault="00112DE3" w:rsidP="000C7E11">
            <w:pPr>
              <w:widowControl w:val="0"/>
              <w:autoSpaceDE w:val="0"/>
              <w:autoSpaceDN w:val="0"/>
              <w:adjustRightInd w:val="0"/>
              <w:jc w:val="both"/>
              <w:rPr>
                <w:rFonts w:ascii="Times New Roman CYR" w:hAnsi="Times New Roman CYR" w:cs="Times New Roman CYR"/>
                <w:sz w:val="22"/>
                <w:szCs w:val="22"/>
              </w:rPr>
            </w:pPr>
          </w:p>
        </w:tc>
      </w:tr>
      <w:tr w:rsidR="00112DE3" w:rsidRPr="000C7E11" w14:paraId="4F3F9BCB" w14:textId="77777777" w:rsidTr="000C7E11">
        <w:tc>
          <w:tcPr>
            <w:tcW w:w="5145" w:type="dxa"/>
            <w:shd w:val="clear" w:color="auto" w:fill="auto"/>
          </w:tcPr>
          <w:p w14:paraId="4E1137ED" w14:textId="77777777" w:rsidR="00112DE3" w:rsidRPr="000C7E11" w:rsidRDefault="00112DE3" w:rsidP="000C7E11">
            <w:pPr>
              <w:widowControl w:val="0"/>
              <w:autoSpaceDE w:val="0"/>
              <w:autoSpaceDN w:val="0"/>
              <w:adjustRightInd w:val="0"/>
              <w:rPr>
                <w:rFonts w:ascii="Courier New" w:hAnsi="Courier New" w:cs="Courier New"/>
                <w:sz w:val="22"/>
                <w:szCs w:val="22"/>
              </w:rPr>
            </w:pPr>
            <w:r w:rsidRPr="000C7E11">
              <w:rPr>
                <w:rFonts w:ascii="Calibri" w:hAnsi="Calibri"/>
                <w:sz w:val="22"/>
                <w:szCs w:val="22"/>
              </w:rPr>
              <w:t xml:space="preserve">Стоимость билета </w:t>
            </w:r>
          </w:p>
          <w:p w14:paraId="059B55DE" w14:textId="77777777" w:rsidR="00112DE3" w:rsidRPr="000C7E11" w:rsidRDefault="00112DE3" w:rsidP="000C7E11">
            <w:pPr>
              <w:widowControl w:val="0"/>
              <w:autoSpaceDE w:val="0"/>
              <w:autoSpaceDN w:val="0"/>
              <w:adjustRightInd w:val="0"/>
              <w:rPr>
                <w:rFonts w:ascii="Courier New" w:hAnsi="Courier New" w:cs="Courier New"/>
                <w:sz w:val="22"/>
                <w:szCs w:val="22"/>
              </w:rPr>
            </w:pPr>
          </w:p>
        </w:tc>
        <w:tc>
          <w:tcPr>
            <w:tcW w:w="5044" w:type="dxa"/>
            <w:shd w:val="clear" w:color="auto" w:fill="auto"/>
          </w:tcPr>
          <w:p w14:paraId="3339E62A" w14:textId="77777777" w:rsidR="00112DE3" w:rsidRPr="000C7E11" w:rsidRDefault="00112DE3" w:rsidP="000C7E11">
            <w:pPr>
              <w:widowControl w:val="0"/>
              <w:autoSpaceDE w:val="0"/>
              <w:autoSpaceDN w:val="0"/>
              <w:adjustRightInd w:val="0"/>
              <w:jc w:val="both"/>
              <w:rPr>
                <w:rFonts w:ascii="Times New Roman CYR" w:hAnsi="Times New Roman CYR" w:cs="Times New Roman CYR"/>
                <w:sz w:val="22"/>
                <w:szCs w:val="22"/>
              </w:rPr>
            </w:pPr>
          </w:p>
        </w:tc>
      </w:tr>
      <w:tr w:rsidR="00112DE3" w:rsidRPr="000C7E11" w14:paraId="6E3CD407" w14:textId="77777777" w:rsidTr="000C7E11">
        <w:tc>
          <w:tcPr>
            <w:tcW w:w="5145" w:type="dxa"/>
            <w:shd w:val="clear" w:color="auto" w:fill="auto"/>
          </w:tcPr>
          <w:p w14:paraId="56489FF9" w14:textId="77777777" w:rsidR="00112DE3" w:rsidRPr="000C7E11" w:rsidRDefault="00112DE3" w:rsidP="000C7E11">
            <w:pPr>
              <w:widowControl w:val="0"/>
              <w:autoSpaceDE w:val="0"/>
              <w:autoSpaceDN w:val="0"/>
              <w:adjustRightInd w:val="0"/>
              <w:rPr>
                <w:rFonts w:ascii="Courier New" w:hAnsi="Courier New" w:cs="Courier New"/>
                <w:sz w:val="22"/>
                <w:szCs w:val="22"/>
              </w:rPr>
            </w:pPr>
            <w:r w:rsidRPr="000C7E11">
              <w:rPr>
                <w:rFonts w:ascii="Calibri" w:hAnsi="Calibri"/>
                <w:sz w:val="22"/>
                <w:szCs w:val="22"/>
              </w:rPr>
              <w:t xml:space="preserve">Серия и номер билета, </w:t>
            </w:r>
          </w:p>
        </w:tc>
        <w:tc>
          <w:tcPr>
            <w:tcW w:w="5044" w:type="dxa"/>
            <w:shd w:val="clear" w:color="auto" w:fill="auto"/>
          </w:tcPr>
          <w:p w14:paraId="3B2DFC82" w14:textId="77777777" w:rsidR="00112DE3" w:rsidRPr="000C7E11" w:rsidRDefault="00112DE3" w:rsidP="000C7E11">
            <w:pPr>
              <w:widowControl w:val="0"/>
              <w:autoSpaceDE w:val="0"/>
              <w:autoSpaceDN w:val="0"/>
              <w:adjustRightInd w:val="0"/>
              <w:jc w:val="both"/>
              <w:rPr>
                <w:rFonts w:ascii="Times New Roman CYR" w:hAnsi="Times New Roman CYR" w:cs="Times New Roman CYR"/>
                <w:sz w:val="22"/>
                <w:szCs w:val="22"/>
              </w:rPr>
            </w:pPr>
          </w:p>
        </w:tc>
      </w:tr>
      <w:tr w:rsidR="00112DE3" w:rsidRPr="000C7E11" w14:paraId="360D5406" w14:textId="77777777" w:rsidTr="000C7E11">
        <w:tc>
          <w:tcPr>
            <w:tcW w:w="5145" w:type="dxa"/>
            <w:shd w:val="clear" w:color="auto" w:fill="auto"/>
          </w:tcPr>
          <w:p w14:paraId="2E9EF15A" w14:textId="77777777" w:rsidR="00112DE3" w:rsidRPr="000C7E11" w:rsidRDefault="00112DE3" w:rsidP="000C7E11">
            <w:pPr>
              <w:widowControl w:val="0"/>
              <w:autoSpaceDE w:val="0"/>
              <w:autoSpaceDN w:val="0"/>
              <w:adjustRightInd w:val="0"/>
              <w:rPr>
                <w:rFonts w:ascii="Calibri" w:hAnsi="Calibri"/>
                <w:i/>
                <w:sz w:val="20"/>
                <w:szCs w:val="20"/>
              </w:rPr>
            </w:pPr>
            <w:r w:rsidRPr="000C7E11">
              <w:rPr>
                <w:rFonts w:ascii="Calibri" w:hAnsi="Calibri"/>
                <w:sz w:val="20"/>
                <w:szCs w:val="20"/>
              </w:rPr>
              <w:t xml:space="preserve">Информация о форме оплаты покупки билета </w:t>
            </w:r>
            <w:r w:rsidRPr="000C7E11">
              <w:rPr>
                <w:rFonts w:ascii="Calibri" w:hAnsi="Calibri"/>
                <w:i/>
                <w:sz w:val="20"/>
                <w:szCs w:val="20"/>
              </w:rPr>
              <w:t>(наличный или безналичный расчет)</w:t>
            </w:r>
          </w:p>
          <w:p w14:paraId="229DD740" w14:textId="77777777" w:rsidR="00112DE3" w:rsidRPr="000C7E11" w:rsidRDefault="00112DE3" w:rsidP="000C7E11">
            <w:pPr>
              <w:widowControl w:val="0"/>
              <w:autoSpaceDE w:val="0"/>
              <w:autoSpaceDN w:val="0"/>
              <w:adjustRightInd w:val="0"/>
              <w:rPr>
                <w:rFonts w:ascii="Calibri" w:hAnsi="Calibri"/>
                <w:i/>
                <w:sz w:val="20"/>
                <w:szCs w:val="20"/>
              </w:rPr>
            </w:pPr>
            <w:r w:rsidRPr="000C7E11">
              <w:rPr>
                <w:rFonts w:ascii="Calibri" w:hAnsi="Calibri"/>
                <w:i/>
                <w:sz w:val="20"/>
                <w:szCs w:val="20"/>
              </w:rPr>
              <w:t xml:space="preserve">                               </w:t>
            </w:r>
          </w:p>
          <w:p w14:paraId="1C5765A7" w14:textId="77777777" w:rsidR="00112DE3" w:rsidRPr="000C7E11" w:rsidRDefault="00112DE3" w:rsidP="000C7E11">
            <w:pPr>
              <w:widowControl w:val="0"/>
              <w:autoSpaceDE w:val="0"/>
              <w:autoSpaceDN w:val="0"/>
              <w:adjustRightInd w:val="0"/>
              <w:jc w:val="both"/>
              <w:rPr>
                <w:rFonts w:ascii="Times New Roman CYR" w:hAnsi="Times New Roman CYR" w:cs="Times New Roman CYR"/>
                <w:sz w:val="20"/>
                <w:szCs w:val="20"/>
              </w:rPr>
            </w:pPr>
          </w:p>
        </w:tc>
        <w:tc>
          <w:tcPr>
            <w:tcW w:w="5044" w:type="dxa"/>
            <w:shd w:val="clear" w:color="auto" w:fill="auto"/>
          </w:tcPr>
          <w:p w14:paraId="5FE3825F" w14:textId="77777777" w:rsidR="00112DE3" w:rsidRPr="000C7E11" w:rsidRDefault="00112DE3" w:rsidP="000C7E11">
            <w:pPr>
              <w:widowControl w:val="0"/>
              <w:autoSpaceDE w:val="0"/>
              <w:autoSpaceDN w:val="0"/>
              <w:adjustRightInd w:val="0"/>
              <w:jc w:val="both"/>
              <w:rPr>
                <w:rFonts w:ascii="Times New Roman CYR" w:hAnsi="Times New Roman CYR" w:cs="Times New Roman CYR"/>
                <w:sz w:val="22"/>
                <w:szCs w:val="22"/>
              </w:rPr>
            </w:pPr>
          </w:p>
        </w:tc>
      </w:tr>
      <w:tr w:rsidR="00112DE3" w:rsidRPr="000C7E11" w14:paraId="2E76E39F" w14:textId="77777777" w:rsidTr="000C7E11">
        <w:tblPrEx>
          <w:tblLook w:val="0000" w:firstRow="0" w:lastRow="0" w:firstColumn="0" w:lastColumn="0" w:noHBand="0" w:noVBand="0"/>
        </w:tblPrEx>
        <w:trPr>
          <w:trHeight w:val="634"/>
        </w:trPr>
        <w:tc>
          <w:tcPr>
            <w:tcW w:w="10189" w:type="dxa"/>
            <w:gridSpan w:val="2"/>
            <w:shd w:val="clear" w:color="auto" w:fill="auto"/>
          </w:tcPr>
          <w:p w14:paraId="385D3808" w14:textId="77777777" w:rsidR="00112DE3" w:rsidRPr="000C7E11" w:rsidRDefault="00112DE3"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К настоящему заявлению прилагаю следующие документы (нужное отметить):  </w:t>
            </w:r>
          </w:p>
          <w:p w14:paraId="6B3B5A2E" w14:textId="77777777" w:rsidR="00112DE3" w:rsidRPr="000C7E11" w:rsidRDefault="00112DE3"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1) Копия документа, удостоверяющего личность посетителя и его           </w:t>
            </w:r>
          </w:p>
          <w:p w14:paraId="5EFF774B" w14:textId="77777777" w:rsidR="00112DE3" w:rsidRPr="000C7E11" w:rsidRDefault="00112DE3"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представителя (в случае, если заявление подается представителем         </w:t>
            </w:r>
          </w:p>
          <w:p w14:paraId="09905755" w14:textId="77777777" w:rsidR="00112DE3" w:rsidRPr="000C7E11" w:rsidRDefault="00112DE3"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посетителя).                                                            </w:t>
            </w:r>
          </w:p>
          <w:p w14:paraId="01731E9E" w14:textId="77777777" w:rsidR="00112DE3" w:rsidRPr="000C7E11" w:rsidRDefault="00112DE3"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2) Оригинал неиспользованного билета, </w:t>
            </w:r>
          </w:p>
          <w:p w14:paraId="386A327F" w14:textId="77777777" w:rsidR="00112DE3" w:rsidRPr="000C7E11" w:rsidRDefault="00112DE3"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3) Распечатанная копия билета</w:t>
            </w:r>
          </w:p>
          <w:p w14:paraId="5D1FF439" w14:textId="77777777" w:rsidR="00112DE3" w:rsidRPr="000C7E11" w:rsidRDefault="00112DE3"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4) Копия кассового чека.                                   </w:t>
            </w:r>
          </w:p>
          <w:p w14:paraId="2DE91BF4" w14:textId="77777777" w:rsidR="00112DE3" w:rsidRPr="000C7E11" w:rsidRDefault="00112DE3"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5) Копии документов, подтверждающих законное представительство, или     </w:t>
            </w:r>
          </w:p>
          <w:p w14:paraId="62E23309" w14:textId="77777777" w:rsidR="00112DE3" w:rsidRPr="000C7E11" w:rsidRDefault="00112DE3"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оформленная надлежащим образом доверенность (в случае, если заявление подается представителем посетителя).</w:t>
            </w:r>
          </w:p>
          <w:p w14:paraId="1ACCC07B" w14:textId="77777777" w:rsidR="00112DE3" w:rsidRPr="000C7E11" w:rsidRDefault="00112DE3" w:rsidP="000C7E11">
            <w:pPr>
              <w:widowControl w:val="0"/>
              <w:autoSpaceDE w:val="0"/>
              <w:autoSpaceDN w:val="0"/>
              <w:adjustRightInd w:val="0"/>
              <w:ind w:firstLine="720"/>
              <w:jc w:val="both"/>
              <w:rPr>
                <w:rFonts w:ascii="Times New Roman CYR" w:hAnsi="Times New Roman CYR" w:cs="Times New Roman CYR"/>
                <w:sz w:val="20"/>
                <w:szCs w:val="20"/>
              </w:rPr>
            </w:pPr>
          </w:p>
          <w:p w14:paraId="3C00EADA" w14:textId="77777777" w:rsidR="00112DE3" w:rsidRPr="000C7E11" w:rsidRDefault="00112DE3" w:rsidP="000C7E11">
            <w:pPr>
              <w:widowControl w:val="0"/>
              <w:autoSpaceDE w:val="0"/>
              <w:autoSpaceDN w:val="0"/>
              <w:adjustRightInd w:val="0"/>
              <w:jc w:val="both"/>
              <w:rPr>
                <w:rFonts w:ascii="Times New Roman CYR" w:hAnsi="Times New Roman CYR" w:cs="Times New Roman CYR"/>
                <w:sz w:val="20"/>
                <w:szCs w:val="20"/>
              </w:rPr>
            </w:pPr>
            <w:r w:rsidRPr="000C7E11">
              <w:rPr>
                <w:rFonts w:ascii="Calibri" w:hAnsi="Calibri"/>
                <w:sz w:val="20"/>
                <w:szCs w:val="20"/>
              </w:rPr>
              <w:t>О принятом решении о возврате денежных средств прошу уведомить:</w:t>
            </w:r>
          </w:p>
          <w:p w14:paraId="0A3E8191" w14:textId="77777777" w:rsidR="00112DE3" w:rsidRPr="000C7E11" w:rsidRDefault="00112DE3" w:rsidP="000C7E11">
            <w:pPr>
              <w:widowControl w:val="0"/>
              <w:autoSpaceDE w:val="0"/>
              <w:autoSpaceDN w:val="0"/>
              <w:adjustRightInd w:val="0"/>
              <w:ind w:firstLine="720"/>
              <w:jc w:val="both"/>
              <w:rPr>
                <w:rFonts w:ascii="Calibri" w:hAnsi="Calibri"/>
                <w:sz w:val="20"/>
                <w:szCs w:val="20"/>
              </w:rPr>
            </w:pPr>
            <w:r w:rsidRPr="000C7E11">
              <w:rPr>
                <w:rFonts w:ascii="Calibri" w:hAnsi="Calibri"/>
                <w:sz w:val="20"/>
                <w:szCs w:val="20"/>
              </w:rPr>
              <w:t>__</w:t>
            </w:r>
            <w:proofErr w:type="gramStart"/>
            <w:r w:rsidRPr="000C7E11">
              <w:rPr>
                <w:rFonts w:ascii="Calibri" w:hAnsi="Calibri"/>
                <w:sz w:val="20"/>
                <w:szCs w:val="20"/>
              </w:rPr>
              <w:t xml:space="preserve">_  </w:t>
            </w:r>
            <w:proofErr w:type="spellStart"/>
            <w:r w:rsidRPr="000C7E11">
              <w:rPr>
                <w:rFonts w:ascii="Calibri" w:hAnsi="Calibri"/>
                <w:sz w:val="20"/>
                <w:szCs w:val="20"/>
              </w:rPr>
              <w:t>п</w:t>
            </w:r>
            <w:proofErr w:type="gramEnd"/>
            <w:r w:rsidRPr="000C7E11">
              <w:rPr>
                <w:rFonts w:ascii="Calibri" w:hAnsi="Calibri"/>
                <w:sz w:val="20"/>
                <w:szCs w:val="20"/>
              </w:rPr>
              <w:t>o</w:t>
            </w:r>
            <w:proofErr w:type="spellEnd"/>
            <w:r w:rsidRPr="000C7E11">
              <w:rPr>
                <w:rFonts w:ascii="Calibri" w:hAnsi="Calibri"/>
                <w:sz w:val="20"/>
                <w:szCs w:val="20"/>
              </w:rPr>
              <w:t xml:space="preserve"> телефону, указанному в настоящем заявлении;</w:t>
            </w:r>
          </w:p>
          <w:p w14:paraId="1AFD5F62" w14:textId="77777777" w:rsidR="00112DE3" w:rsidRPr="000C7E11" w:rsidRDefault="00112DE3" w:rsidP="000C7E11">
            <w:pPr>
              <w:widowControl w:val="0"/>
              <w:autoSpaceDE w:val="0"/>
              <w:autoSpaceDN w:val="0"/>
              <w:adjustRightInd w:val="0"/>
              <w:ind w:firstLine="720"/>
              <w:jc w:val="both"/>
              <w:rPr>
                <w:rFonts w:ascii="Calibri" w:hAnsi="Calibri"/>
                <w:sz w:val="20"/>
                <w:szCs w:val="20"/>
              </w:rPr>
            </w:pPr>
            <w:r w:rsidRPr="000C7E11">
              <w:rPr>
                <w:rFonts w:ascii="Calibri" w:hAnsi="Calibri"/>
                <w:sz w:val="20"/>
                <w:szCs w:val="20"/>
              </w:rPr>
              <w:t>__</w:t>
            </w:r>
            <w:proofErr w:type="gramStart"/>
            <w:r w:rsidRPr="000C7E11">
              <w:rPr>
                <w:rFonts w:ascii="Calibri" w:hAnsi="Calibri"/>
                <w:sz w:val="20"/>
                <w:szCs w:val="20"/>
              </w:rPr>
              <w:t>_  по</w:t>
            </w:r>
            <w:proofErr w:type="gramEnd"/>
            <w:r w:rsidRPr="000C7E11">
              <w:rPr>
                <w:rFonts w:ascii="Calibri" w:hAnsi="Calibri"/>
                <w:sz w:val="20"/>
                <w:szCs w:val="20"/>
              </w:rPr>
              <w:t xml:space="preserve"> электронной почте, указанной в настоящем заявлении;</w:t>
            </w:r>
          </w:p>
          <w:p w14:paraId="054105ED" w14:textId="77777777" w:rsidR="00112DE3" w:rsidRPr="000C7E11" w:rsidRDefault="00112DE3" w:rsidP="000C7E11">
            <w:pPr>
              <w:widowControl w:val="0"/>
              <w:autoSpaceDE w:val="0"/>
              <w:autoSpaceDN w:val="0"/>
              <w:adjustRightInd w:val="0"/>
              <w:rPr>
                <w:rFonts w:ascii="Calibri" w:hAnsi="Calibri"/>
                <w:sz w:val="20"/>
                <w:szCs w:val="20"/>
              </w:rPr>
            </w:pPr>
            <w:proofErr w:type="gramStart"/>
            <w:r w:rsidRPr="000C7E11">
              <w:rPr>
                <w:rFonts w:ascii="Calibri" w:hAnsi="Calibri"/>
                <w:sz w:val="20"/>
                <w:szCs w:val="20"/>
              </w:rPr>
              <w:t>О  принятом</w:t>
            </w:r>
            <w:proofErr w:type="gramEnd"/>
            <w:r w:rsidRPr="000C7E11">
              <w:rPr>
                <w:rFonts w:ascii="Calibri" w:hAnsi="Calibri"/>
                <w:sz w:val="20"/>
                <w:szCs w:val="20"/>
              </w:rPr>
              <w:t xml:space="preserve">  решении  об  отказе  в  возврате  денежных   средств прошу уведомить меня:</w:t>
            </w:r>
          </w:p>
          <w:p w14:paraId="2A8D07FA" w14:textId="77777777" w:rsidR="00112DE3" w:rsidRPr="000C7E11" w:rsidRDefault="00112DE3" w:rsidP="000C7E11">
            <w:pPr>
              <w:widowControl w:val="0"/>
              <w:autoSpaceDE w:val="0"/>
              <w:autoSpaceDN w:val="0"/>
              <w:adjustRightInd w:val="0"/>
              <w:ind w:firstLine="720"/>
              <w:jc w:val="both"/>
              <w:rPr>
                <w:rFonts w:ascii="Calibri" w:hAnsi="Calibri"/>
                <w:sz w:val="20"/>
                <w:szCs w:val="20"/>
              </w:rPr>
            </w:pPr>
            <w:r w:rsidRPr="000C7E11">
              <w:rPr>
                <w:rFonts w:ascii="Calibri" w:hAnsi="Calibri"/>
                <w:sz w:val="20"/>
                <w:szCs w:val="20"/>
              </w:rPr>
              <w:lastRenderedPageBreak/>
              <w:t>__</w:t>
            </w:r>
            <w:proofErr w:type="gramStart"/>
            <w:r w:rsidRPr="000C7E11">
              <w:rPr>
                <w:rFonts w:ascii="Calibri" w:hAnsi="Calibri"/>
                <w:sz w:val="20"/>
                <w:szCs w:val="20"/>
              </w:rPr>
              <w:t>_  почтовым</w:t>
            </w:r>
            <w:proofErr w:type="gramEnd"/>
            <w:r w:rsidRPr="000C7E11">
              <w:rPr>
                <w:rFonts w:ascii="Calibri" w:hAnsi="Calibri"/>
                <w:sz w:val="20"/>
                <w:szCs w:val="20"/>
              </w:rPr>
              <w:t xml:space="preserve"> отправлением по адресу, указанному в настоящем заявлении;</w:t>
            </w:r>
          </w:p>
          <w:p w14:paraId="7F77C21B" w14:textId="77777777" w:rsidR="00112DE3" w:rsidRPr="000C7E11" w:rsidRDefault="00112DE3" w:rsidP="000C7E11">
            <w:pPr>
              <w:widowControl w:val="0"/>
              <w:autoSpaceDE w:val="0"/>
              <w:autoSpaceDN w:val="0"/>
              <w:adjustRightInd w:val="0"/>
              <w:ind w:firstLine="720"/>
              <w:jc w:val="both"/>
              <w:rPr>
                <w:rFonts w:ascii="Calibri" w:hAnsi="Calibri"/>
                <w:sz w:val="20"/>
                <w:szCs w:val="20"/>
              </w:rPr>
            </w:pPr>
            <w:r w:rsidRPr="000C7E11">
              <w:rPr>
                <w:rFonts w:ascii="Calibri" w:hAnsi="Calibri"/>
                <w:sz w:val="20"/>
                <w:szCs w:val="20"/>
              </w:rPr>
              <w:t>__</w:t>
            </w:r>
            <w:proofErr w:type="gramStart"/>
            <w:r w:rsidRPr="000C7E11">
              <w:rPr>
                <w:rFonts w:ascii="Calibri" w:hAnsi="Calibri"/>
                <w:sz w:val="20"/>
                <w:szCs w:val="20"/>
              </w:rPr>
              <w:t>_  по</w:t>
            </w:r>
            <w:proofErr w:type="gramEnd"/>
            <w:r w:rsidRPr="000C7E11">
              <w:rPr>
                <w:rFonts w:ascii="Calibri" w:hAnsi="Calibri"/>
                <w:sz w:val="20"/>
                <w:szCs w:val="20"/>
              </w:rPr>
              <w:t xml:space="preserve"> электронной почте, указанной в настоящем заявлении.</w:t>
            </w:r>
          </w:p>
          <w:p w14:paraId="305E802B" w14:textId="77777777" w:rsidR="00112DE3" w:rsidRPr="000C7E11" w:rsidRDefault="00112DE3" w:rsidP="000C7E11">
            <w:pPr>
              <w:widowControl w:val="0"/>
              <w:autoSpaceDE w:val="0"/>
              <w:autoSpaceDN w:val="0"/>
              <w:adjustRightInd w:val="0"/>
              <w:ind w:firstLine="720"/>
              <w:jc w:val="both"/>
              <w:rPr>
                <w:rFonts w:ascii="Calibri" w:hAnsi="Calibri"/>
                <w:sz w:val="20"/>
                <w:szCs w:val="20"/>
              </w:rPr>
            </w:pPr>
            <w:r w:rsidRPr="000C7E11">
              <w:rPr>
                <w:rFonts w:ascii="Calibri" w:hAnsi="Calibri"/>
                <w:sz w:val="20"/>
                <w:szCs w:val="20"/>
              </w:rPr>
              <w:t>__</w:t>
            </w:r>
            <w:proofErr w:type="gramStart"/>
            <w:r w:rsidRPr="000C7E11">
              <w:rPr>
                <w:rFonts w:ascii="Calibri" w:hAnsi="Calibri"/>
                <w:sz w:val="20"/>
                <w:szCs w:val="20"/>
              </w:rPr>
              <w:t>_  вручением</w:t>
            </w:r>
            <w:proofErr w:type="gramEnd"/>
            <w:r w:rsidRPr="000C7E11">
              <w:rPr>
                <w:rFonts w:ascii="Calibri" w:hAnsi="Calibri"/>
                <w:sz w:val="20"/>
                <w:szCs w:val="20"/>
              </w:rPr>
              <w:t xml:space="preserve"> уведомления об отказе в возврате денежных средств.</w:t>
            </w:r>
          </w:p>
          <w:p w14:paraId="3467BCED" w14:textId="77777777" w:rsidR="00112DE3" w:rsidRPr="000C7E11" w:rsidRDefault="00112DE3" w:rsidP="000C7E11">
            <w:pPr>
              <w:widowControl w:val="0"/>
              <w:autoSpaceDE w:val="0"/>
              <w:autoSpaceDN w:val="0"/>
              <w:adjustRightInd w:val="0"/>
              <w:ind w:firstLine="720"/>
              <w:jc w:val="both"/>
              <w:rPr>
                <w:rFonts w:ascii="Calibri" w:hAnsi="Calibri"/>
                <w:sz w:val="20"/>
                <w:szCs w:val="20"/>
              </w:rPr>
            </w:pPr>
          </w:p>
          <w:p w14:paraId="0AC798A2" w14:textId="77777777" w:rsidR="00112DE3" w:rsidRPr="000C7E11" w:rsidRDefault="00112DE3" w:rsidP="000C7E11">
            <w:pPr>
              <w:widowControl w:val="0"/>
              <w:autoSpaceDE w:val="0"/>
              <w:autoSpaceDN w:val="0"/>
              <w:adjustRightInd w:val="0"/>
              <w:ind w:firstLine="720"/>
              <w:jc w:val="both"/>
              <w:rPr>
                <w:rFonts w:ascii="Calibri" w:hAnsi="Calibri"/>
                <w:sz w:val="20"/>
                <w:szCs w:val="20"/>
              </w:rPr>
            </w:pPr>
          </w:p>
          <w:p w14:paraId="26372BBC" w14:textId="77777777" w:rsidR="00112DE3" w:rsidRPr="000C7E11" w:rsidRDefault="00112DE3" w:rsidP="000C7E11">
            <w:pPr>
              <w:widowControl w:val="0"/>
              <w:autoSpaceDE w:val="0"/>
              <w:autoSpaceDN w:val="0"/>
              <w:adjustRightInd w:val="0"/>
              <w:ind w:firstLine="720"/>
              <w:jc w:val="both"/>
              <w:rPr>
                <w:rFonts w:ascii="Times New Roman CYR" w:hAnsi="Times New Roman CYR" w:cs="Times New Roman CYR"/>
                <w:sz w:val="20"/>
                <w:szCs w:val="20"/>
              </w:rPr>
            </w:pPr>
          </w:p>
          <w:p w14:paraId="2D959D92" w14:textId="77777777" w:rsidR="00112DE3" w:rsidRPr="000C7E11" w:rsidRDefault="00112DE3"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С  требованиями  к   возврату   билетов   (электронных   билетов),  утвержденными </w:t>
            </w:r>
            <w:hyperlink r:id="rId27" w:history="1">
              <w:r w:rsidRPr="000C7E11">
                <w:rPr>
                  <w:rFonts w:ascii="Calibri" w:hAnsi="Calibri"/>
                  <w:b/>
                  <w:bCs/>
                  <w:sz w:val="20"/>
                  <w:szCs w:val="20"/>
                </w:rPr>
                <w:t>Основами</w:t>
              </w:r>
            </w:hyperlink>
            <w:r w:rsidRPr="000C7E11">
              <w:rPr>
                <w:rFonts w:ascii="Calibri" w:hAnsi="Calibri"/>
                <w:sz w:val="20"/>
                <w:szCs w:val="20"/>
              </w:rPr>
              <w:t xml:space="preserve"> </w:t>
            </w:r>
            <w:r w:rsidRPr="000C7E11">
              <w:rPr>
                <w:rFonts w:ascii="Calibri" w:hAnsi="Calibri"/>
                <w:b/>
                <w:bCs/>
                <w:sz w:val="20"/>
                <w:szCs w:val="20"/>
              </w:rPr>
              <w:t>законодательства</w:t>
            </w:r>
            <w:r w:rsidRPr="000C7E11">
              <w:rPr>
                <w:rFonts w:ascii="Calibri" w:hAnsi="Calibri"/>
                <w:sz w:val="20"/>
                <w:szCs w:val="20"/>
              </w:rPr>
              <w:t xml:space="preserve"> о культуре, </w:t>
            </w:r>
            <w:hyperlink r:id="rId28" w:history="1">
              <w:r w:rsidRPr="000C7E11">
                <w:rPr>
                  <w:rFonts w:ascii="Calibri" w:hAnsi="Calibri"/>
                  <w:b/>
                  <w:bCs/>
                  <w:sz w:val="20"/>
                  <w:szCs w:val="20"/>
                </w:rPr>
                <w:t>Правилами и  условиями</w:t>
              </w:r>
            </w:hyperlink>
            <w:r w:rsidRPr="000C7E11">
              <w:rPr>
                <w:rFonts w:ascii="Calibri" w:hAnsi="Calibri"/>
                <w:sz w:val="20"/>
                <w:szCs w:val="20"/>
              </w:rPr>
              <w:t xml:space="preserve">  возврата билетов, ,  утвержденными   </w:t>
            </w:r>
            <w:hyperlink r:id="rId29" w:history="1">
              <w:r w:rsidRPr="000C7E11">
                <w:rPr>
                  <w:rFonts w:ascii="Calibri" w:hAnsi="Calibri"/>
                  <w:b/>
                  <w:bCs/>
                  <w:sz w:val="20"/>
                  <w:szCs w:val="20"/>
                </w:rPr>
                <w:t>постановлением</w:t>
              </w:r>
            </w:hyperlink>
            <w:r w:rsidRPr="000C7E11">
              <w:rPr>
                <w:rFonts w:ascii="Calibri" w:hAnsi="Calibri"/>
                <w:sz w:val="20"/>
                <w:szCs w:val="20"/>
              </w:rPr>
              <w:t xml:space="preserve"> Правительства Российской Федерации от  18.09.2020  N 1491,  а   также с  собственным   порядком,   утвержденным   организацией   исполнительских </w:t>
            </w:r>
          </w:p>
          <w:p w14:paraId="5FCAAE72" w14:textId="77777777" w:rsidR="00112DE3" w:rsidRPr="000C7E11" w:rsidRDefault="00112DE3"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искусств, ознакомлен(а).                                     </w:t>
            </w:r>
          </w:p>
          <w:p w14:paraId="7D934565" w14:textId="77777777" w:rsidR="00112DE3" w:rsidRPr="000C7E11" w:rsidRDefault="00112DE3"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Выражаю свое согласие на обработку ______________________________  </w:t>
            </w:r>
          </w:p>
          <w:p w14:paraId="15DA28CF" w14:textId="77777777" w:rsidR="00112DE3" w:rsidRPr="000C7E11" w:rsidRDefault="00BB453A" w:rsidP="000C7E11">
            <w:pPr>
              <w:widowControl w:val="0"/>
              <w:autoSpaceDE w:val="0"/>
              <w:autoSpaceDN w:val="0"/>
              <w:adjustRightInd w:val="0"/>
              <w:rPr>
                <w:rFonts w:ascii="Calibri" w:hAnsi="Calibri"/>
                <w:i/>
                <w:sz w:val="20"/>
                <w:szCs w:val="20"/>
              </w:rPr>
            </w:pPr>
            <w:r>
              <w:rPr>
                <w:rFonts w:ascii="Calibri" w:hAnsi="Calibri"/>
                <w:i/>
                <w:sz w:val="20"/>
                <w:szCs w:val="20"/>
              </w:rPr>
              <w:t>КГБУК «ХКТЮЗ»</w:t>
            </w:r>
            <w:r w:rsidR="00112DE3" w:rsidRPr="000C7E11">
              <w:rPr>
                <w:rFonts w:ascii="Calibri" w:hAnsi="Calibri"/>
                <w:i/>
                <w:sz w:val="20"/>
                <w:szCs w:val="20"/>
              </w:rPr>
              <w:t xml:space="preserve">) </w:t>
            </w:r>
          </w:p>
          <w:p w14:paraId="6D5C3D13" w14:textId="713C2B13" w:rsidR="00112DE3" w:rsidRPr="000C7E11" w:rsidRDefault="00112DE3"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w:t>
            </w:r>
            <w:r w:rsidR="00093C2F" w:rsidRPr="000C7E11">
              <w:rPr>
                <w:rFonts w:ascii="Calibri" w:hAnsi="Calibri"/>
                <w:sz w:val="20"/>
                <w:szCs w:val="20"/>
              </w:rPr>
              <w:t>персональных данных, указанных</w:t>
            </w:r>
            <w:r w:rsidRPr="000C7E11">
              <w:rPr>
                <w:rFonts w:ascii="Calibri" w:hAnsi="Calibri"/>
                <w:sz w:val="20"/>
                <w:szCs w:val="20"/>
              </w:rPr>
              <w:t xml:space="preserve">   мной   в   настоящем    заявлении, в </w:t>
            </w:r>
          </w:p>
          <w:p w14:paraId="06A004BB" w14:textId="77777777" w:rsidR="00112DE3" w:rsidRPr="000C7E11" w:rsidRDefault="00112DE3"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соответствии  с  </w:t>
            </w:r>
            <w:hyperlink r:id="rId30" w:history="1">
              <w:r w:rsidRPr="000C7E11">
                <w:rPr>
                  <w:rFonts w:ascii="Calibri" w:hAnsi="Calibri"/>
                  <w:b/>
                  <w:bCs/>
                  <w:sz w:val="20"/>
                  <w:szCs w:val="20"/>
                </w:rPr>
                <w:t>Федеральным  законом</w:t>
              </w:r>
            </w:hyperlink>
            <w:r w:rsidRPr="000C7E11">
              <w:rPr>
                <w:rFonts w:ascii="Calibri" w:hAnsi="Calibri"/>
                <w:sz w:val="20"/>
                <w:szCs w:val="20"/>
              </w:rPr>
              <w:t xml:space="preserve">   от   27.07.2006     N 152-ФЗ "О </w:t>
            </w:r>
          </w:p>
          <w:p w14:paraId="43E2331B" w14:textId="2E85C46B" w:rsidR="00112DE3" w:rsidRPr="000C7E11" w:rsidRDefault="00112DE3"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персональных данных</w:t>
            </w:r>
            <w:r w:rsidR="00093C2F" w:rsidRPr="000C7E11">
              <w:rPr>
                <w:rFonts w:ascii="Calibri" w:hAnsi="Calibri"/>
                <w:sz w:val="20"/>
                <w:szCs w:val="20"/>
              </w:rPr>
              <w:t>».</w:t>
            </w:r>
            <w:r w:rsidRPr="000C7E11">
              <w:rPr>
                <w:rFonts w:ascii="Calibri" w:hAnsi="Calibri"/>
                <w:sz w:val="20"/>
                <w:szCs w:val="20"/>
              </w:rPr>
              <w:t xml:space="preserve">                                                  </w:t>
            </w:r>
          </w:p>
          <w:p w14:paraId="57CF5CFD" w14:textId="32E8319E" w:rsidR="00112DE3" w:rsidRPr="000C7E11" w:rsidRDefault="00112DE3"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Согласие действует 1 (один) год с даты подписания </w:t>
            </w:r>
            <w:r w:rsidR="00093C2F" w:rsidRPr="000C7E11">
              <w:rPr>
                <w:rFonts w:ascii="Calibri" w:hAnsi="Calibri"/>
                <w:sz w:val="20"/>
                <w:szCs w:val="20"/>
              </w:rPr>
              <w:t>настоящего заявления</w:t>
            </w:r>
            <w:r w:rsidRPr="000C7E11">
              <w:rPr>
                <w:rFonts w:ascii="Calibri" w:hAnsi="Calibri"/>
                <w:sz w:val="20"/>
                <w:szCs w:val="20"/>
              </w:rPr>
              <w:t xml:space="preserve"> </w:t>
            </w:r>
          </w:p>
          <w:p w14:paraId="492F2901" w14:textId="77777777" w:rsidR="00112DE3" w:rsidRPr="000C7E11" w:rsidRDefault="00112DE3"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либо до письменного отзыва согласия.                                    </w:t>
            </w:r>
          </w:p>
          <w:p w14:paraId="3144F610" w14:textId="77777777" w:rsidR="00112DE3" w:rsidRPr="000C7E11" w:rsidRDefault="00112DE3"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___________ _____________/____________________________________________                         </w:t>
            </w:r>
          </w:p>
          <w:p w14:paraId="3DA09077" w14:textId="77777777" w:rsidR="00112DE3" w:rsidRPr="000C7E11" w:rsidRDefault="00112DE3" w:rsidP="000C7E11">
            <w:pPr>
              <w:widowControl w:val="0"/>
              <w:autoSpaceDE w:val="0"/>
              <w:autoSpaceDN w:val="0"/>
              <w:adjustRightInd w:val="0"/>
              <w:rPr>
                <w:rFonts w:ascii="Calibri" w:hAnsi="Calibri"/>
                <w:i/>
                <w:sz w:val="20"/>
                <w:szCs w:val="20"/>
              </w:rPr>
            </w:pPr>
            <w:r w:rsidRPr="000C7E11">
              <w:rPr>
                <w:rFonts w:ascii="Calibri" w:hAnsi="Calibri"/>
                <w:i/>
                <w:sz w:val="20"/>
                <w:szCs w:val="20"/>
              </w:rPr>
              <w:t xml:space="preserve">    (</w:t>
            </w:r>
            <w:proofErr w:type="gramStart"/>
            <w:r w:rsidRPr="000C7E11">
              <w:rPr>
                <w:rFonts w:ascii="Calibri" w:hAnsi="Calibri"/>
                <w:i/>
                <w:sz w:val="20"/>
                <w:szCs w:val="20"/>
              </w:rPr>
              <w:t xml:space="preserve">дата)   </w:t>
            </w:r>
            <w:proofErr w:type="gramEnd"/>
            <w:r w:rsidRPr="000C7E11">
              <w:rPr>
                <w:rFonts w:ascii="Calibri" w:hAnsi="Calibri"/>
                <w:i/>
                <w:sz w:val="20"/>
                <w:szCs w:val="20"/>
              </w:rPr>
              <w:t xml:space="preserve">          подпись)    (фамилия, инициалы)                           </w:t>
            </w:r>
          </w:p>
          <w:p w14:paraId="53D2F81A" w14:textId="77777777" w:rsidR="00112DE3" w:rsidRPr="000C7E11" w:rsidRDefault="00112DE3"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______________________________________________________________________  </w:t>
            </w:r>
          </w:p>
          <w:p w14:paraId="5F84D33D" w14:textId="1CD55BDB" w:rsidR="00112DE3" w:rsidRPr="000C7E11" w:rsidRDefault="00112DE3"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w:t>
            </w:r>
            <w:r w:rsidR="00093C2F" w:rsidRPr="000C7E11">
              <w:rPr>
                <w:rFonts w:ascii="Calibri" w:hAnsi="Calibri"/>
                <w:sz w:val="20"/>
                <w:szCs w:val="20"/>
              </w:rPr>
              <w:t>заполняется организацией</w:t>
            </w:r>
            <w:r w:rsidRPr="000C7E11">
              <w:rPr>
                <w:rFonts w:ascii="Calibri" w:hAnsi="Calibri"/>
                <w:sz w:val="20"/>
                <w:szCs w:val="20"/>
              </w:rPr>
              <w:t xml:space="preserve">   исполнительских   </w:t>
            </w:r>
            <w:r w:rsidR="00093C2F" w:rsidRPr="000C7E11">
              <w:rPr>
                <w:rFonts w:ascii="Calibri" w:hAnsi="Calibri"/>
                <w:sz w:val="20"/>
                <w:szCs w:val="20"/>
              </w:rPr>
              <w:t>искусств,)</w:t>
            </w:r>
            <w:r w:rsidRPr="000C7E11">
              <w:rPr>
                <w:rFonts w:ascii="Calibri" w:hAnsi="Calibri"/>
                <w:sz w:val="20"/>
                <w:szCs w:val="20"/>
              </w:rPr>
              <w:t xml:space="preserve">                                                   </w:t>
            </w:r>
          </w:p>
          <w:p w14:paraId="05A8A42E" w14:textId="77777777" w:rsidR="00112DE3" w:rsidRPr="000C7E11" w:rsidRDefault="00112DE3"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Заявление принято: "___" _________ 20___ г. __________ (подпись, расшифровка).   </w:t>
            </w:r>
          </w:p>
          <w:p w14:paraId="31AF2418" w14:textId="77777777" w:rsidR="00112DE3" w:rsidRPr="000C7E11" w:rsidRDefault="00112DE3"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Заявление зарегистрировано: "___" ___________ 20___ г.                  </w:t>
            </w:r>
          </w:p>
          <w:p w14:paraId="27088D14" w14:textId="77777777" w:rsidR="00112DE3" w:rsidRPr="000C7E11" w:rsidRDefault="00112DE3" w:rsidP="000C7E11">
            <w:pPr>
              <w:widowControl w:val="0"/>
              <w:autoSpaceDE w:val="0"/>
              <w:autoSpaceDN w:val="0"/>
              <w:adjustRightInd w:val="0"/>
              <w:rPr>
                <w:rFonts w:ascii="Calibri" w:hAnsi="Calibri"/>
                <w:sz w:val="20"/>
                <w:szCs w:val="20"/>
              </w:rPr>
            </w:pPr>
          </w:p>
          <w:p w14:paraId="0E190260" w14:textId="77777777" w:rsidR="00112DE3" w:rsidRPr="000C7E11" w:rsidRDefault="00112DE3"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Решение о возврате: ______________________                              </w:t>
            </w:r>
          </w:p>
          <w:p w14:paraId="707CC2A3" w14:textId="77777777" w:rsidR="00112DE3" w:rsidRPr="000C7E11" w:rsidRDefault="00112DE3" w:rsidP="000C7E11">
            <w:pPr>
              <w:widowControl w:val="0"/>
              <w:autoSpaceDE w:val="0"/>
              <w:autoSpaceDN w:val="0"/>
              <w:adjustRightInd w:val="0"/>
              <w:ind w:firstLine="720"/>
              <w:jc w:val="both"/>
              <w:rPr>
                <w:rFonts w:ascii="Times New Roman CYR" w:hAnsi="Times New Roman CYR" w:cs="Times New Roman CYR"/>
                <w:sz w:val="20"/>
                <w:szCs w:val="20"/>
              </w:rPr>
            </w:pPr>
          </w:p>
          <w:p w14:paraId="7D43D608" w14:textId="77777777" w:rsidR="00112DE3" w:rsidRPr="000C7E11" w:rsidRDefault="00112DE3" w:rsidP="000C7E11">
            <w:pPr>
              <w:widowControl w:val="0"/>
              <w:autoSpaceDE w:val="0"/>
              <w:autoSpaceDN w:val="0"/>
              <w:adjustRightInd w:val="0"/>
              <w:ind w:firstLine="720"/>
              <w:jc w:val="both"/>
              <w:rPr>
                <w:rFonts w:ascii="Times New Roman CYR" w:hAnsi="Times New Roman CYR" w:cs="Times New Roman CYR"/>
                <w:sz w:val="20"/>
                <w:szCs w:val="20"/>
              </w:rPr>
            </w:pPr>
          </w:p>
        </w:tc>
      </w:tr>
    </w:tbl>
    <w:p w14:paraId="22072833" w14:textId="77777777" w:rsidR="00112DE3" w:rsidRPr="00112DE3" w:rsidRDefault="00112DE3" w:rsidP="00112DE3">
      <w:pPr>
        <w:widowControl w:val="0"/>
        <w:autoSpaceDE w:val="0"/>
        <w:autoSpaceDN w:val="0"/>
        <w:adjustRightInd w:val="0"/>
        <w:rPr>
          <w:sz w:val="20"/>
          <w:szCs w:val="20"/>
        </w:rPr>
      </w:pPr>
    </w:p>
    <w:p w14:paraId="079DF36A" w14:textId="77777777" w:rsidR="00112DE3" w:rsidRPr="00112DE3" w:rsidRDefault="00112DE3" w:rsidP="00112DE3">
      <w:pPr>
        <w:widowControl w:val="0"/>
        <w:autoSpaceDE w:val="0"/>
        <w:autoSpaceDN w:val="0"/>
        <w:adjustRightInd w:val="0"/>
        <w:rPr>
          <w:sz w:val="20"/>
          <w:szCs w:val="20"/>
        </w:rPr>
      </w:pPr>
      <w:r w:rsidRPr="00112DE3">
        <w:rPr>
          <w:sz w:val="20"/>
          <w:szCs w:val="20"/>
        </w:rPr>
        <w:t xml:space="preserve">                                    </w:t>
      </w:r>
    </w:p>
    <w:p w14:paraId="518FD68A" w14:textId="77777777" w:rsidR="00112DE3" w:rsidRPr="00112DE3" w:rsidRDefault="00112DE3" w:rsidP="00112DE3">
      <w:pPr>
        <w:widowControl w:val="0"/>
        <w:autoSpaceDE w:val="0"/>
        <w:autoSpaceDN w:val="0"/>
        <w:adjustRightInd w:val="0"/>
        <w:ind w:firstLine="720"/>
        <w:jc w:val="both"/>
        <w:rPr>
          <w:sz w:val="20"/>
          <w:szCs w:val="20"/>
        </w:rPr>
      </w:pPr>
    </w:p>
    <w:p w14:paraId="16264C58" w14:textId="77777777" w:rsidR="00112DE3" w:rsidRPr="00112DE3" w:rsidRDefault="00112DE3" w:rsidP="00112DE3">
      <w:pPr>
        <w:widowControl w:val="0"/>
        <w:autoSpaceDE w:val="0"/>
        <w:autoSpaceDN w:val="0"/>
        <w:adjustRightInd w:val="0"/>
        <w:ind w:firstLine="720"/>
        <w:jc w:val="both"/>
        <w:rPr>
          <w:sz w:val="20"/>
          <w:szCs w:val="20"/>
        </w:rPr>
      </w:pPr>
    </w:p>
    <w:p w14:paraId="564B8823" w14:textId="77777777" w:rsidR="00112DE3" w:rsidRDefault="00112DE3" w:rsidP="00BD4A2E">
      <w:pPr>
        <w:shd w:val="clear" w:color="auto" w:fill="FFFFFF"/>
        <w:spacing w:line="312" w:lineRule="atLeast"/>
        <w:ind w:firstLine="709"/>
        <w:jc w:val="both"/>
        <w:rPr>
          <w:rFonts w:ascii="Arial" w:hAnsi="Arial" w:cs="Arial"/>
          <w:sz w:val="22"/>
          <w:szCs w:val="22"/>
        </w:rPr>
      </w:pPr>
    </w:p>
    <w:p w14:paraId="2AB27B16" w14:textId="77777777" w:rsidR="00112DE3" w:rsidRDefault="00112DE3" w:rsidP="00BD4A2E">
      <w:pPr>
        <w:shd w:val="clear" w:color="auto" w:fill="FFFFFF"/>
        <w:spacing w:line="312" w:lineRule="atLeast"/>
        <w:ind w:firstLine="709"/>
        <w:jc w:val="both"/>
        <w:rPr>
          <w:rFonts w:ascii="Arial" w:hAnsi="Arial" w:cs="Arial"/>
          <w:sz w:val="22"/>
          <w:szCs w:val="22"/>
        </w:rPr>
      </w:pPr>
    </w:p>
    <w:p w14:paraId="1C28C2B3" w14:textId="77777777" w:rsidR="00BC51F9" w:rsidRDefault="00BC51F9" w:rsidP="00BD4A2E">
      <w:pPr>
        <w:shd w:val="clear" w:color="auto" w:fill="FFFFFF"/>
        <w:spacing w:line="312" w:lineRule="atLeast"/>
        <w:ind w:firstLine="709"/>
        <w:jc w:val="both"/>
        <w:rPr>
          <w:rFonts w:ascii="Arial" w:hAnsi="Arial" w:cs="Arial"/>
          <w:sz w:val="22"/>
          <w:szCs w:val="22"/>
        </w:rPr>
      </w:pPr>
    </w:p>
    <w:p w14:paraId="62C22059" w14:textId="77777777" w:rsidR="00BC51F9" w:rsidRDefault="00BC51F9" w:rsidP="00BD4A2E">
      <w:pPr>
        <w:shd w:val="clear" w:color="auto" w:fill="FFFFFF"/>
        <w:spacing w:line="312" w:lineRule="atLeast"/>
        <w:ind w:firstLine="709"/>
        <w:jc w:val="both"/>
        <w:rPr>
          <w:rFonts w:ascii="Arial" w:hAnsi="Arial" w:cs="Arial"/>
          <w:sz w:val="22"/>
          <w:szCs w:val="22"/>
        </w:rPr>
      </w:pPr>
    </w:p>
    <w:p w14:paraId="4C5FCF92" w14:textId="77777777" w:rsidR="00BC51F9" w:rsidRDefault="00BC51F9" w:rsidP="00BD4A2E">
      <w:pPr>
        <w:shd w:val="clear" w:color="auto" w:fill="FFFFFF"/>
        <w:spacing w:line="312" w:lineRule="atLeast"/>
        <w:ind w:firstLine="709"/>
        <w:jc w:val="both"/>
        <w:rPr>
          <w:rFonts w:ascii="Arial" w:hAnsi="Arial" w:cs="Arial"/>
          <w:sz w:val="22"/>
          <w:szCs w:val="22"/>
        </w:rPr>
      </w:pPr>
    </w:p>
    <w:p w14:paraId="12AAFAB2" w14:textId="77777777" w:rsidR="00BC51F9" w:rsidRDefault="00BC51F9" w:rsidP="00BD4A2E">
      <w:pPr>
        <w:shd w:val="clear" w:color="auto" w:fill="FFFFFF"/>
        <w:spacing w:line="312" w:lineRule="atLeast"/>
        <w:ind w:firstLine="709"/>
        <w:jc w:val="both"/>
        <w:rPr>
          <w:rFonts w:ascii="Arial" w:hAnsi="Arial" w:cs="Arial"/>
          <w:sz w:val="22"/>
          <w:szCs w:val="22"/>
        </w:rPr>
      </w:pPr>
    </w:p>
    <w:p w14:paraId="44602C4C" w14:textId="77777777" w:rsidR="00BC51F9" w:rsidRDefault="00BC51F9" w:rsidP="00BD4A2E">
      <w:pPr>
        <w:shd w:val="clear" w:color="auto" w:fill="FFFFFF"/>
        <w:spacing w:line="312" w:lineRule="atLeast"/>
        <w:ind w:firstLine="709"/>
        <w:jc w:val="both"/>
        <w:rPr>
          <w:rFonts w:ascii="Arial" w:hAnsi="Arial" w:cs="Arial"/>
          <w:sz w:val="22"/>
          <w:szCs w:val="22"/>
        </w:rPr>
      </w:pPr>
    </w:p>
    <w:p w14:paraId="38902AD7" w14:textId="77777777" w:rsidR="00BC51F9" w:rsidRDefault="00BC51F9" w:rsidP="00BD4A2E">
      <w:pPr>
        <w:shd w:val="clear" w:color="auto" w:fill="FFFFFF"/>
        <w:spacing w:line="312" w:lineRule="atLeast"/>
        <w:ind w:firstLine="709"/>
        <w:jc w:val="both"/>
        <w:rPr>
          <w:rFonts w:ascii="Arial" w:hAnsi="Arial" w:cs="Arial"/>
          <w:sz w:val="22"/>
          <w:szCs w:val="22"/>
        </w:rPr>
      </w:pPr>
    </w:p>
    <w:p w14:paraId="0DC83BAC" w14:textId="77777777" w:rsidR="00BC51F9" w:rsidRDefault="00BC51F9" w:rsidP="00BD4A2E">
      <w:pPr>
        <w:shd w:val="clear" w:color="auto" w:fill="FFFFFF"/>
        <w:spacing w:line="312" w:lineRule="atLeast"/>
        <w:ind w:firstLine="709"/>
        <w:jc w:val="both"/>
        <w:rPr>
          <w:rFonts w:ascii="Arial" w:hAnsi="Arial" w:cs="Arial"/>
          <w:sz w:val="22"/>
          <w:szCs w:val="22"/>
        </w:rPr>
      </w:pPr>
    </w:p>
    <w:p w14:paraId="55A5E67D" w14:textId="77777777" w:rsidR="00BC51F9" w:rsidRDefault="00BC51F9" w:rsidP="00BD4A2E">
      <w:pPr>
        <w:shd w:val="clear" w:color="auto" w:fill="FFFFFF"/>
        <w:spacing w:line="312" w:lineRule="atLeast"/>
        <w:ind w:firstLine="709"/>
        <w:jc w:val="both"/>
        <w:rPr>
          <w:rFonts w:ascii="Arial" w:hAnsi="Arial" w:cs="Arial"/>
          <w:sz w:val="22"/>
          <w:szCs w:val="22"/>
        </w:rPr>
      </w:pPr>
    </w:p>
    <w:p w14:paraId="58881B4E" w14:textId="77777777" w:rsidR="00BC51F9" w:rsidRDefault="00BC51F9" w:rsidP="00BD4A2E">
      <w:pPr>
        <w:shd w:val="clear" w:color="auto" w:fill="FFFFFF"/>
        <w:spacing w:line="312" w:lineRule="atLeast"/>
        <w:ind w:firstLine="709"/>
        <w:jc w:val="both"/>
        <w:rPr>
          <w:rFonts w:ascii="Arial" w:hAnsi="Arial" w:cs="Arial"/>
          <w:sz w:val="22"/>
          <w:szCs w:val="22"/>
        </w:rPr>
      </w:pPr>
    </w:p>
    <w:p w14:paraId="788C6DA1" w14:textId="77777777" w:rsidR="00BC51F9" w:rsidRDefault="00BC51F9" w:rsidP="00BD4A2E">
      <w:pPr>
        <w:shd w:val="clear" w:color="auto" w:fill="FFFFFF"/>
        <w:spacing w:line="312" w:lineRule="atLeast"/>
        <w:ind w:firstLine="709"/>
        <w:jc w:val="both"/>
        <w:rPr>
          <w:rFonts w:ascii="Arial" w:hAnsi="Arial" w:cs="Arial"/>
          <w:sz w:val="22"/>
          <w:szCs w:val="22"/>
        </w:rPr>
      </w:pPr>
    </w:p>
    <w:p w14:paraId="3E56A1B7" w14:textId="77777777" w:rsidR="00BC51F9" w:rsidRDefault="00BC51F9" w:rsidP="00BD4A2E">
      <w:pPr>
        <w:shd w:val="clear" w:color="auto" w:fill="FFFFFF"/>
        <w:spacing w:line="312" w:lineRule="atLeast"/>
        <w:ind w:firstLine="709"/>
        <w:jc w:val="both"/>
        <w:rPr>
          <w:rFonts w:ascii="Arial" w:hAnsi="Arial" w:cs="Arial"/>
          <w:sz w:val="22"/>
          <w:szCs w:val="22"/>
        </w:rPr>
      </w:pPr>
    </w:p>
    <w:p w14:paraId="1C86B66F" w14:textId="7312BCB0" w:rsidR="00BB453A" w:rsidRDefault="00BB453A" w:rsidP="00BD4A2E">
      <w:pPr>
        <w:shd w:val="clear" w:color="auto" w:fill="FFFFFF"/>
        <w:spacing w:line="312" w:lineRule="atLeast"/>
        <w:ind w:firstLine="709"/>
        <w:jc w:val="both"/>
        <w:rPr>
          <w:rFonts w:ascii="Arial" w:hAnsi="Arial" w:cs="Arial"/>
          <w:sz w:val="22"/>
          <w:szCs w:val="22"/>
        </w:rPr>
      </w:pPr>
    </w:p>
    <w:p w14:paraId="30DD9EA7" w14:textId="77777777" w:rsidR="008956D4" w:rsidRDefault="008956D4" w:rsidP="00BD4A2E">
      <w:pPr>
        <w:shd w:val="clear" w:color="auto" w:fill="FFFFFF"/>
        <w:spacing w:line="312" w:lineRule="atLeast"/>
        <w:ind w:firstLine="709"/>
        <w:jc w:val="both"/>
        <w:rPr>
          <w:rFonts w:ascii="Arial" w:hAnsi="Arial" w:cs="Arial"/>
          <w:sz w:val="22"/>
          <w:szCs w:val="22"/>
        </w:rPr>
      </w:pPr>
    </w:p>
    <w:p w14:paraId="771188B4" w14:textId="77777777" w:rsidR="00BC51F9" w:rsidRDefault="00BC51F9" w:rsidP="00BD4A2E">
      <w:pPr>
        <w:shd w:val="clear" w:color="auto" w:fill="FFFFFF"/>
        <w:spacing w:line="312" w:lineRule="atLeast"/>
        <w:ind w:firstLine="709"/>
        <w:jc w:val="both"/>
        <w:rPr>
          <w:rFonts w:ascii="Arial" w:hAnsi="Arial" w:cs="Arial"/>
          <w:sz w:val="22"/>
          <w:szCs w:val="22"/>
        </w:rPr>
      </w:pPr>
    </w:p>
    <w:p w14:paraId="76B64D0F" w14:textId="018470A4" w:rsidR="00BC51F9" w:rsidRDefault="00BC51F9" w:rsidP="00BC51F9">
      <w:pPr>
        <w:shd w:val="clear" w:color="auto" w:fill="FFFFFF"/>
        <w:spacing w:line="312" w:lineRule="atLeast"/>
        <w:ind w:firstLine="709"/>
        <w:jc w:val="right"/>
        <w:rPr>
          <w:sz w:val="28"/>
          <w:szCs w:val="28"/>
        </w:rPr>
      </w:pPr>
      <w:r w:rsidRPr="00112DE3">
        <w:rPr>
          <w:sz w:val="28"/>
          <w:szCs w:val="28"/>
        </w:rPr>
        <w:t>Приложение №</w:t>
      </w:r>
      <w:r w:rsidR="00474C56">
        <w:rPr>
          <w:sz w:val="28"/>
          <w:szCs w:val="28"/>
        </w:rPr>
        <w:t xml:space="preserve"> 6</w:t>
      </w:r>
    </w:p>
    <w:p w14:paraId="7221EF1E" w14:textId="77777777" w:rsidR="006A46B1" w:rsidRPr="00112DE3" w:rsidRDefault="006A46B1" w:rsidP="00BC51F9">
      <w:pPr>
        <w:shd w:val="clear" w:color="auto" w:fill="FFFFFF"/>
        <w:spacing w:line="312" w:lineRule="atLeast"/>
        <w:ind w:firstLine="709"/>
        <w:jc w:val="right"/>
        <w:rPr>
          <w:sz w:val="28"/>
          <w:szCs w:val="28"/>
        </w:rPr>
      </w:pPr>
    </w:p>
    <w:p w14:paraId="1ADF55C6" w14:textId="77777777" w:rsidR="00BC51F9" w:rsidRDefault="00BC51F9" w:rsidP="00BD4A2E">
      <w:pPr>
        <w:shd w:val="clear" w:color="auto" w:fill="FFFFFF"/>
        <w:spacing w:line="312" w:lineRule="atLeast"/>
        <w:ind w:firstLine="709"/>
        <w:jc w:val="both"/>
        <w:rPr>
          <w:rFonts w:ascii="Arial" w:hAnsi="Arial" w:cs="Arial"/>
          <w:sz w:val="22"/>
          <w:szCs w:val="22"/>
        </w:rPr>
      </w:pPr>
    </w:p>
    <w:p w14:paraId="04EA5AC9" w14:textId="77777777" w:rsidR="00BC51F9" w:rsidRDefault="00BC51F9" w:rsidP="00BD4A2E">
      <w:pPr>
        <w:shd w:val="clear" w:color="auto" w:fill="FFFFFF"/>
        <w:spacing w:line="312" w:lineRule="atLeast"/>
        <w:ind w:firstLine="709"/>
        <w:jc w:val="both"/>
        <w:rPr>
          <w:rFonts w:ascii="Arial" w:hAnsi="Arial" w:cs="Arial"/>
          <w:sz w:val="22"/>
          <w:szCs w:val="22"/>
        </w:rPr>
      </w:pPr>
    </w:p>
    <w:p w14:paraId="2DA979EF" w14:textId="358B9BF1" w:rsidR="00BC51F9" w:rsidRPr="00BC51F9" w:rsidRDefault="00BC51F9" w:rsidP="00BC51F9">
      <w:pPr>
        <w:widowControl w:val="0"/>
        <w:autoSpaceDE w:val="0"/>
        <w:autoSpaceDN w:val="0"/>
        <w:adjustRightInd w:val="0"/>
        <w:jc w:val="center"/>
        <w:rPr>
          <w:b/>
          <w:bCs/>
          <w:color w:val="26282F"/>
          <w:sz w:val="20"/>
          <w:szCs w:val="20"/>
        </w:rPr>
      </w:pPr>
      <w:r w:rsidRPr="00BC51F9">
        <w:rPr>
          <w:b/>
          <w:bCs/>
          <w:color w:val="26282F"/>
          <w:sz w:val="20"/>
          <w:szCs w:val="20"/>
        </w:rPr>
        <w:lastRenderedPageBreak/>
        <w:t xml:space="preserve">ФОРМА ЗАЯВЛЕНИЯ О ВОЗВРАТЕ В СВЯЗИ С </w:t>
      </w:r>
      <w:r w:rsidR="00093C2F" w:rsidRPr="00BC51F9">
        <w:rPr>
          <w:b/>
          <w:bCs/>
          <w:color w:val="26282F"/>
          <w:sz w:val="20"/>
          <w:szCs w:val="20"/>
        </w:rPr>
        <w:t>БОЛЕЗНЬЮ ПОСЕТИТЕЛЯ</w:t>
      </w:r>
      <w:r w:rsidRPr="00BC51F9">
        <w:rPr>
          <w:b/>
          <w:bCs/>
          <w:color w:val="26282F"/>
          <w:sz w:val="20"/>
          <w:szCs w:val="20"/>
        </w:rPr>
        <w:t xml:space="preserve"> БИЛЕТА (ЭЛЕКТРОННОГО БИЛЕТА</w:t>
      </w:r>
      <w:r w:rsidR="00093C2F" w:rsidRPr="00BC51F9">
        <w:rPr>
          <w:b/>
          <w:bCs/>
          <w:color w:val="26282F"/>
          <w:sz w:val="20"/>
          <w:szCs w:val="20"/>
        </w:rPr>
        <w:t xml:space="preserve">), </w:t>
      </w:r>
      <w:r w:rsidR="00093C2F" w:rsidRPr="00093C2F">
        <w:rPr>
          <w:b/>
          <w:sz w:val="20"/>
          <w:szCs w:val="20"/>
        </w:rPr>
        <w:t>СОДЕРЖАЩЕГО</w:t>
      </w:r>
      <w:r w:rsidRPr="00BC51F9">
        <w:rPr>
          <w:b/>
          <w:bCs/>
          <w:color w:val="26282F"/>
          <w:sz w:val="20"/>
          <w:szCs w:val="20"/>
        </w:rPr>
        <w:t xml:space="preserve"> В ТОМ ЧИСЛЕ СОГЛАСИЕ НА ОБРАБОТКУ ПЕРСОНАЛЬНЫХ ДАННЫХ ПОСЕТИТЕЛЯ, НА</w:t>
      </w:r>
      <w:r w:rsidRPr="00BC51F9">
        <w:rPr>
          <w:b/>
          <w:bCs/>
          <w:color w:val="26282F"/>
        </w:rPr>
        <w:t xml:space="preserve"> </w:t>
      </w:r>
      <w:r w:rsidRPr="00BC51F9">
        <w:rPr>
          <w:b/>
          <w:bCs/>
          <w:color w:val="26282F"/>
          <w:sz w:val="20"/>
          <w:szCs w:val="20"/>
        </w:rPr>
        <w:t>ПРОВОДИМОЕ КГБУК «ХКТЮЗ»</w:t>
      </w:r>
      <w:r w:rsidRPr="00BC51F9">
        <w:rPr>
          <w:sz w:val="20"/>
          <w:szCs w:val="20"/>
        </w:rPr>
        <w:t xml:space="preserve"> </w:t>
      </w:r>
      <w:r w:rsidRPr="00BC51F9">
        <w:rPr>
          <w:b/>
          <w:bCs/>
          <w:color w:val="26282F"/>
          <w:sz w:val="20"/>
          <w:szCs w:val="20"/>
        </w:rPr>
        <w:t>ЗРЕЛИЩНОЕ МЕРОПРИЯТИЕ</w:t>
      </w:r>
    </w:p>
    <w:p w14:paraId="59B7800B" w14:textId="77777777" w:rsidR="00BC51F9" w:rsidRPr="00BC51F9" w:rsidRDefault="00BC51F9" w:rsidP="00BC51F9">
      <w:pPr>
        <w:widowControl w:val="0"/>
        <w:autoSpaceDE w:val="0"/>
        <w:autoSpaceDN w:val="0"/>
        <w:adjustRightInd w:val="0"/>
        <w:ind w:left="3402"/>
        <w:jc w:val="center"/>
        <w:rPr>
          <w:sz w:val="20"/>
          <w:szCs w:val="20"/>
        </w:rPr>
      </w:pPr>
    </w:p>
    <w:p w14:paraId="6FB80501" w14:textId="5BC28691" w:rsidR="00BC51F9" w:rsidRPr="00BC51F9" w:rsidRDefault="00BC51F9" w:rsidP="00BC51F9">
      <w:pPr>
        <w:widowControl w:val="0"/>
        <w:autoSpaceDE w:val="0"/>
        <w:autoSpaceDN w:val="0"/>
        <w:adjustRightInd w:val="0"/>
        <w:ind w:left="3402"/>
        <w:rPr>
          <w:sz w:val="20"/>
          <w:szCs w:val="20"/>
        </w:rPr>
      </w:pPr>
      <w:r w:rsidRPr="00BC51F9">
        <w:rPr>
          <w:sz w:val="20"/>
          <w:szCs w:val="20"/>
        </w:rPr>
        <w:t xml:space="preserve">В Краевое государственное бюджетное учреждение культуры «Хабаровский краевой театр юного </w:t>
      </w:r>
      <w:r w:rsidR="00093C2F" w:rsidRPr="00BC51F9">
        <w:rPr>
          <w:sz w:val="20"/>
          <w:szCs w:val="20"/>
        </w:rPr>
        <w:t>зрителя»</w:t>
      </w:r>
    </w:p>
    <w:p w14:paraId="01A4DD7F" w14:textId="5DCDD9A1" w:rsidR="00BC51F9" w:rsidRPr="00BC51F9" w:rsidRDefault="00BC51F9" w:rsidP="00BC51F9">
      <w:pPr>
        <w:widowControl w:val="0"/>
        <w:autoSpaceDE w:val="0"/>
        <w:autoSpaceDN w:val="0"/>
        <w:adjustRightInd w:val="0"/>
        <w:ind w:firstLine="720"/>
        <w:jc w:val="both"/>
        <w:rPr>
          <w:rFonts w:ascii="Times New Roman CYR" w:hAnsi="Times New Roman CYR" w:cs="Times New Roman CYR"/>
          <w:sz w:val="20"/>
          <w:szCs w:val="20"/>
        </w:rPr>
      </w:pPr>
      <w:r w:rsidRPr="00BC51F9">
        <w:rPr>
          <w:rFonts w:ascii="Times New Roman CYR" w:hAnsi="Times New Roman CYR" w:cs="Times New Roman CYR"/>
          <w:sz w:val="20"/>
          <w:szCs w:val="20"/>
        </w:rPr>
        <w:t xml:space="preserve"> </w:t>
      </w:r>
      <w:r w:rsidRPr="00BC51F9">
        <w:rPr>
          <w:rFonts w:ascii="Times New Roman CYR" w:hAnsi="Times New Roman CYR" w:cs="Times New Roman CYR"/>
          <w:sz w:val="20"/>
          <w:szCs w:val="20"/>
        </w:rPr>
        <w:tab/>
      </w:r>
      <w:r w:rsidRPr="00BC51F9">
        <w:rPr>
          <w:rFonts w:ascii="Times New Roman CYR" w:hAnsi="Times New Roman CYR" w:cs="Times New Roman CYR"/>
          <w:sz w:val="20"/>
          <w:szCs w:val="20"/>
        </w:rPr>
        <w:tab/>
      </w:r>
      <w:r w:rsidRPr="00BC51F9">
        <w:rPr>
          <w:rFonts w:ascii="Times New Roman CYR" w:hAnsi="Times New Roman CYR" w:cs="Times New Roman CYR"/>
          <w:sz w:val="20"/>
          <w:szCs w:val="20"/>
        </w:rPr>
        <w:tab/>
        <w:t xml:space="preserve">            </w:t>
      </w:r>
      <w:r w:rsidR="00093C2F" w:rsidRPr="00BC51F9">
        <w:rPr>
          <w:rFonts w:ascii="Times New Roman CYR" w:hAnsi="Times New Roman CYR" w:cs="Times New Roman CYR"/>
          <w:sz w:val="20"/>
          <w:szCs w:val="20"/>
        </w:rPr>
        <w:t>г. Хабаровск</w:t>
      </w:r>
      <w:r w:rsidRPr="00BC51F9">
        <w:rPr>
          <w:rFonts w:ascii="Times New Roman CYR" w:hAnsi="Times New Roman CYR" w:cs="Times New Roman CYR"/>
          <w:sz w:val="20"/>
          <w:szCs w:val="20"/>
        </w:rPr>
        <w:t xml:space="preserve">, </w:t>
      </w:r>
      <w:r w:rsidR="00093C2F" w:rsidRPr="00BC51F9">
        <w:rPr>
          <w:rFonts w:ascii="Times New Roman CYR" w:hAnsi="Times New Roman CYR" w:cs="Times New Roman CYR"/>
          <w:sz w:val="20"/>
          <w:szCs w:val="20"/>
        </w:rPr>
        <w:t>ул. Муравьева</w:t>
      </w:r>
      <w:r w:rsidRPr="00BC51F9">
        <w:rPr>
          <w:rFonts w:ascii="Times New Roman CYR" w:hAnsi="Times New Roman CYR" w:cs="Times New Roman CYR"/>
          <w:sz w:val="20"/>
          <w:szCs w:val="20"/>
        </w:rPr>
        <w:t>-Амурского, д.10-12</w:t>
      </w:r>
      <w:r w:rsidRPr="00BC51F9">
        <w:rPr>
          <w:rFonts w:ascii="Times New Roman CYR" w:hAnsi="Times New Roman CYR" w:cs="Times New Roman CYR"/>
          <w:sz w:val="20"/>
          <w:szCs w:val="20"/>
        </w:rPr>
        <w:tab/>
      </w:r>
    </w:p>
    <w:p w14:paraId="2CD1F46E" w14:textId="77777777" w:rsidR="00BC51F9" w:rsidRPr="00BC51F9" w:rsidRDefault="00BC51F9" w:rsidP="00BC51F9">
      <w:pPr>
        <w:widowControl w:val="0"/>
        <w:autoSpaceDE w:val="0"/>
        <w:autoSpaceDN w:val="0"/>
        <w:adjustRightInd w:val="0"/>
        <w:ind w:left="3402"/>
        <w:rPr>
          <w:sz w:val="20"/>
          <w:szCs w:val="20"/>
        </w:rPr>
      </w:pPr>
      <w:r w:rsidRPr="00BC51F9">
        <w:rPr>
          <w:sz w:val="20"/>
          <w:szCs w:val="20"/>
        </w:rPr>
        <w:t>От________________________________</w:t>
      </w:r>
      <w:r w:rsidR="00BB453A">
        <w:rPr>
          <w:sz w:val="20"/>
          <w:szCs w:val="20"/>
        </w:rPr>
        <w:t>_____________________________</w:t>
      </w:r>
    </w:p>
    <w:p w14:paraId="0D9AE8A5" w14:textId="77777777" w:rsidR="00BC51F9" w:rsidRPr="00BC51F9" w:rsidRDefault="00BC51F9" w:rsidP="00BC51F9">
      <w:pPr>
        <w:widowControl w:val="0"/>
        <w:autoSpaceDE w:val="0"/>
        <w:autoSpaceDN w:val="0"/>
        <w:adjustRightInd w:val="0"/>
        <w:ind w:left="3402"/>
        <w:rPr>
          <w:i/>
          <w:sz w:val="16"/>
          <w:szCs w:val="16"/>
        </w:rPr>
      </w:pPr>
      <w:r w:rsidRPr="00BC51F9">
        <w:rPr>
          <w:i/>
          <w:sz w:val="16"/>
          <w:szCs w:val="16"/>
        </w:rPr>
        <w:t xml:space="preserve">(указать фамилию, имя, отчество (последнее - при наличии) посетителя (его представителя) </w:t>
      </w:r>
    </w:p>
    <w:p w14:paraId="0ADBC844" w14:textId="77777777" w:rsidR="00BC51F9" w:rsidRPr="00BC51F9" w:rsidRDefault="00BC51F9" w:rsidP="00BC51F9">
      <w:pPr>
        <w:widowControl w:val="0"/>
        <w:autoSpaceDE w:val="0"/>
        <w:autoSpaceDN w:val="0"/>
        <w:adjustRightInd w:val="0"/>
        <w:ind w:left="3402"/>
        <w:rPr>
          <w:sz w:val="20"/>
          <w:szCs w:val="20"/>
        </w:rPr>
      </w:pPr>
      <w:r w:rsidRPr="00BC51F9">
        <w:rPr>
          <w:i/>
          <w:sz w:val="20"/>
          <w:szCs w:val="20"/>
        </w:rPr>
        <w:t xml:space="preserve">      </w:t>
      </w:r>
      <w:r w:rsidRPr="00BC51F9">
        <w:rPr>
          <w:i/>
          <w:sz w:val="20"/>
          <w:szCs w:val="20"/>
        </w:rPr>
        <w:tab/>
      </w:r>
      <w:r w:rsidRPr="00BC51F9">
        <w:rPr>
          <w:i/>
          <w:sz w:val="20"/>
          <w:szCs w:val="20"/>
        </w:rPr>
        <w:tab/>
      </w:r>
      <w:r w:rsidRPr="00BC51F9">
        <w:rPr>
          <w:i/>
          <w:sz w:val="20"/>
          <w:szCs w:val="20"/>
        </w:rPr>
        <w:tab/>
        <w:t xml:space="preserve">         </w:t>
      </w:r>
      <w:r w:rsidRPr="00BC51F9">
        <w:rPr>
          <w:i/>
          <w:sz w:val="20"/>
          <w:szCs w:val="20"/>
        </w:rPr>
        <w:tab/>
      </w:r>
      <w:r w:rsidRPr="00BC51F9">
        <w:rPr>
          <w:sz w:val="20"/>
          <w:szCs w:val="20"/>
        </w:rPr>
        <w:t xml:space="preserve">            _________________________________</w:t>
      </w:r>
      <w:r w:rsidR="00BB453A">
        <w:rPr>
          <w:sz w:val="20"/>
          <w:szCs w:val="20"/>
        </w:rPr>
        <w:t>______________________________</w:t>
      </w:r>
      <w:r w:rsidRPr="00BC51F9">
        <w:rPr>
          <w:sz w:val="20"/>
          <w:szCs w:val="20"/>
        </w:rPr>
        <w:t xml:space="preserve"> </w:t>
      </w:r>
    </w:p>
    <w:p w14:paraId="2C9E8B05" w14:textId="37FAE389" w:rsidR="00BC51F9" w:rsidRPr="00BC51F9" w:rsidRDefault="00BC51F9" w:rsidP="00BC51F9">
      <w:pPr>
        <w:widowControl w:val="0"/>
        <w:autoSpaceDE w:val="0"/>
        <w:autoSpaceDN w:val="0"/>
        <w:adjustRightInd w:val="0"/>
        <w:ind w:left="3402"/>
        <w:rPr>
          <w:i/>
          <w:sz w:val="16"/>
          <w:szCs w:val="16"/>
        </w:rPr>
      </w:pPr>
      <w:r w:rsidRPr="00BC51F9">
        <w:rPr>
          <w:i/>
          <w:sz w:val="16"/>
          <w:szCs w:val="16"/>
        </w:rPr>
        <w:t xml:space="preserve">(указать наименование и номер документа, </w:t>
      </w:r>
      <w:r w:rsidR="00093C2F" w:rsidRPr="00BC51F9">
        <w:rPr>
          <w:i/>
          <w:sz w:val="16"/>
          <w:szCs w:val="16"/>
        </w:rPr>
        <w:t>удостоверяющего личность</w:t>
      </w:r>
      <w:r w:rsidRPr="00BC51F9">
        <w:rPr>
          <w:i/>
          <w:sz w:val="16"/>
          <w:szCs w:val="16"/>
        </w:rPr>
        <w:t xml:space="preserve">, кем и когда такой документ выдан) </w:t>
      </w:r>
    </w:p>
    <w:p w14:paraId="59480463" w14:textId="77777777" w:rsidR="00BC51F9" w:rsidRPr="00BC51F9" w:rsidRDefault="00BC51F9" w:rsidP="00BC51F9">
      <w:pPr>
        <w:widowControl w:val="0"/>
        <w:autoSpaceDE w:val="0"/>
        <w:autoSpaceDN w:val="0"/>
        <w:adjustRightInd w:val="0"/>
        <w:ind w:left="3402"/>
        <w:rPr>
          <w:sz w:val="20"/>
          <w:szCs w:val="20"/>
        </w:rPr>
      </w:pPr>
      <w:r w:rsidRPr="00BC51F9">
        <w:rPr>
          <w:sz w:val="20"/>
          <w:szCs w:val="20"/>
        </w:rPr>
        <w:t xml:space="preserve">                                                                          </w:t>
      </w:r>
    </w:p>
    <w:p w14:paraId="3ADD29B0" w14:textId="77777777" w:rsidR="00BC51F9" w:rsidRPr="00BC51F9" w:rsidRDefault="00BC51F9" w:rsidP="00BC51F9">
      <w:pPr>
        <w:widowControl w:val="0"/>
        <w:autoSpaceDE w:val="0"/>
        <w:autoSpaceDN w:val="0"/>
        <w:adjustRightInd w:val="0"/>
        <w:ind w:left="3402"/>
        <w:rPr>
          <w:sz w:val="20"/>
          <w:szCs w:val="20"/>
        </w:rPr>
      </w:pPr>
      <w:proofErr w:type="gramStart"/>
      <w:r w:rsidRPr="00BC51F9">
        <w:rPr>
          <w:sz w:val="20"/>
          <w:szCs w:val="20"/>
        </w:rPr>
        <w:t>Адрес:_</w:t>
      </w:r>
      <w:proofErr w:type="gramEnd"/>
      <w:r w:rsidRPr="00BC51F9">
        <w:rPr>
          <w:sz w:val="20"/>
          <w:szCs w:val="20"/>
        </w:rPr>
        <w:t>__________________________</w:t>
      </w:r>
      <w:r w:rsidR="00BB453A">
        <w:rPr>
          <w:sz w:val="20"/>
          <w:szCs w:val="20"/>
        </w:rPr>
        <w:t>______________________________</w:t>
      </w:r>
    </w:p>
    <w:p w14:paraId="51950D51" w14:textId="77777777" w:rsidR="00BB453A" w:rsidRDefault="00BB453A" w:rsidP="00BC51F9">
      <w:pPr>
        <w:widowControl w:val="0"/>
        <w:autoSpaceDE w:val="0"/>
        <w:autoSpaceDN w:val="0"/>
        <w:adjustRightInd w:val="0"/>
        <w:ind w:left="3402"/>
        <w:rPr>
          <w:sz w:val="20"/>
          <w:szCs w:val="20"/>
        </w:rPr>
      </w:pPr>
    </w:p>
    <w:p w14:paraId="5E2CC819" w14:textId="77777777" w:rsidR="00BC51F9" w:rsidRPr="00BC51F9" w:rsidRDefault="00BC51F9" w:rsidP="00BC51F9">
      <w:pPr>
        <w:widowControl w:val="0"/>
        <w:autoSpaceDE w:val="0"/>
        <w:autoSpaceDN w:val="0"/>
        <w:adjustRightInd w:val="0"/>
        <w:ind w:left="3402"/>
        <w:rPr>
          <w:sz w:val="20"/>
          <w:szCs w:val="20"/>
        </w:rPr>
      </w:pPr>
      <w:r w:rsidRPr="00BC51F9">
        <w:rPr>
          <w:sz w:val="20"/>
          <w:szCs w:val="20"/>
        </w:rPr>
        <w:t xml:space="preserve">Электронная почта: ________________________________________________ </w:t>
      </w:r>
    </w:p>
    <w:p w14:paraId="77054198" w14:textId="77777777" w:rsidR="00BB453A" w:rsidRDefault="00BB453A" w:rsidP="00BC51F9">
      <w:pPr>
        <w:widowControl w:val="0"/>
        <w:autoSpaceDE w:val="0"/>
        <w:autoSpaceDN w:val="0"/>
        <w:adjustRightInd w:val="0"/>
        <w:ind w:left="3402"/>
        <w:rPr>
          <w:sz w:val="20"/>
          <w:szCs w:val="20"/>
        </w:rPr>
      </w:pPr>
    </w:p>
    <w:p w14:paraId="1FB24E3F" w14:textId="77777777" w:rsidR="00BC51F9" w:rsidRPr="00BC51F9" w:rsidRDefault="00BC51F9" w:rsidP="00BC51F9">
      <w:pPr>
        <w:widowControl w:val="0"/>
        <w:autoSpaceDE w:val="0"/>
        <w:autoSpaceDN w:val="0"/>
        <w:adjustRightInd w:val="0"/>
        <w:ind w:left="3402"/>
        <w:rPr>
          <w:sz w:val="20"/>
          <w:szCs w:val="20"/>
        </w:rPr>
      </w:pPr>
      <w:proofErr w:type="gramStart"/>
      <w:r w:rsidRPr="00BC51F9">
        <w:rPr>
          <w:sz w:val="20"/>
          <w:szCs w:val="20"/>
        </w:rPr>
        <w:t>Телефон:_</w:t>
      </w:r>
      <w:proofErr w:type="gramEnd"/>
      <w:r w:rsidRPr="00BC51F9">
        <w:rPr>
          <w:sz w:val="20"/>
          <w:szCs w:val="20"/>
        </w:rPr>
        <w:t>_________________________</w:t>
      </w:r>
      <w:r w:rsidR="00BB453A">
        <w:rPr>
          <w:sz w:val="20"/>
          <w:szCs w:val="20"/>
        </w:rPr>
        <w:t>_____________________________</w:t>
      </w:r>
    </w:p>
    <w:p w14:paraId="16707B44" w14:textId="77777777" w:rsidR="00BC51F9" w:rsidRPr="00BC51F9" w:rsidRDefault="00BC51F9" w:rsidP="00BC51F9">
      <w:pPr>
        <w:widowControl w:val="0"/>
        <w:autoSpaceDE w:val="0"/>
        <w:autoSpaceDN w:val="0"/>
        <w:adjustRightInd w:val="0"/>
        <w:ind w:left="3402"/>
        <w:rPr>
          <w:sz w:val="20"/>
          <w:szCs w:val="20"/>
        </w:rPr>
      </w:pPr>
      <w:r w:rsidRPr="00BC51F9">
        <w:rPr>
          <w:sz w:val="20"/>
          <w:szCs w:val="20"/>
        </w:rPr>
        <w:t xml:space="preserve">                                                                         </w:t>
      </w:r>
    </w:p>
    <w:p w14:paraId="743591E7" w14:textId="77777777" w:rsidR="00BC51F9" w:rsidRPr="00BC51F9" w:rsidRDefault="00BC51F9" w:rsidP="00BC51F9">
      <w:pPr>
        <w:widowControl w:val="0"/>
        <w:autoSpaceDE w:val="0"/>
        <w:autoSpaceDN w:val="0"/>
        <w:adjustRightInd w:val="0"/>
        <w:rPr>
          <w:sz w:val="20"/>
          <w:szCs w:val="20"/>
        </w:rPr>
      </w:pPr>
      <w:r w:rsidRPr="00BC51F9">
        <w:rPr>
          <w:sz w:val="20"/>
          <w:szCs w:val="20"/>
        </w:rPr>
        <w:t xml:space="preserve">  </w:t>
      </w:r>
    </w:p>
    <w:p w14:paraId="462B3F95" w14:textId="77777777" w:rsidR="00BC51F9" w:rsidRPr="00BC51F9" w:rsidRDefault="00BC51F9" w:rsidP="00BC51F9">
      <w:pPr>
        <w:widowControl w:val="0"/>
        <w:autoSpaceDE w:val="0"/>
        <w:autoSpaceDN w:val="0"/>
        <w:adjustRightInd w:val="0"/>
        <w:rPr>
          <w:sz w:val="20"/>
          <w:szCs w:val="20"/>
        </w:rPr>
      </w:pPr>
    </w:p>
    <w:p w14:paraId="043309EE" w14:textId="77777777" w:rsidR="00BC51F9" w:rsidRPr="00BC51F9" w:rsidRDefault="00BC51F9" w:rsidP="00BC51F9">
      <w:pPr>
        <w:widowControl w:val="0"/>
        <w:autoSpaceDE w:val="0"/>
        <w:autoSpaceDN w:val="0"/>
        <w:adjustRightInd w:val="0"/>
        <w:jc w:val="center"/>
        <w:rPr>
          <w:sz w:val="20"/>
          <w:szCs w:val="20"/>
        </w:rPr>
      </w:pPr>
      <w:r w:rsidRPr="00BC51F9">
        <w:rPr>
          <w:b/>
          <w:bCs/>
          <w:color w:val="26282F"/>
          <w:sz w:val="20"/>
          <w:szCs w:val="20"/>
        </w:rPr>
        <w:t>Заявление</w:t>
      </w:r>
    </w:p>
    <w:p w14:paraId="351097EC" w14:textId="77777777" w:rsidR="00BC51F9" w:rsidRPr="00BC51F9" w:rsidRDefault="00BC51F9" w:rsidP="00BC51F9">
      <w:pPr>
        <w:widowControl w:val="0"/>
        <w:autoSpaceDE w:val="0"/>
        <w:autoSpaceDN w:val="0"/>
        <w:adjustRightInd w:val="0"/>
        <w:rPr>
          <w:sz w:val="20"/>
          <w:szCs w:val="20"/>
        </w:rPr>
      </w:pPr>
      <w:r w:rsidRPr="00BC51F9">
        <w:rPr>
          <w:sz w:val="20"/>
          <w:szCs w:val="20"/>
        </w:rPr>
        <w:t xml:space="preserve">                                                                         </w:t>
      </w:r>
    </w:p>
    <w:p w14:paraId="58A115DE" w14:textId="77777777" w:rsidR="00BC51F9" w:rsidRPr="00BC51F9" w:rsidRDefault="00BC51F9" w:rsidP="00BC51F9">
      <w:pPr>
        <w:widowControl w:val="0"/>
        <w:autoSpaceDE w:val="0"/>
        <w:autoSpaceDN w:val="0"/>
        <w:adjustRightInd w:val="0"/>
        <w:rPr>
          <w:sz w:val="20"/>
          <w:szCs w:val="20"/>
        </w:rPr>
      </w:pPr>
      <w:r w:rsidRPr="00BC51F9">
        <w:rPr>
          <w:sz w:val="20"/>
          <w:szCs w:val="20"/>
        </w:rPr>
        <w:t xml:space="preserve">      Прошу произвести возврат денежных средств за ________________________________________________________</w:t>
      </w:r>
      <w:r w:rsidR="00BB453A">
        <w:rPr>
          <w:sz w:val="20"/>
          <w:szCs w:val="20"/>
        </w:rPr>
        <w:t>________________________________________</w:t>
      </w:r>
      <w:r w:rsidRPr="00BC51F9">
        <w:rPr>
          <w:sz w:val="20"/>
          <w:szCs w:val="20"/>
        </w:rPr>
        <w:t xml:space="preserve">_ </w:t>
      </w:r>
    </w:p>
    <w:p w14:paraId="36D0DD62" w14:textId="77777777" w:rsidR="00BC51F9" w:rsidRPr="00BC51F9" w:rsidRDefault="00BC51F9" w:rsidP="00BC51F9">
      <w:pPr>
        <w:widowControl w:val="0"/>
        <w:autoSpaceDE w:val="0"/>
        <w:autoSpaceDN w:val="0"/>
        <w:adjustRightInd w:val="0"/>
        <w:jc w:val="center"/>
        <w:rPr>
          <w:sz w:val="20"/>
          <w:szCs w:val="20"/>
        </w:rPr>
      </w:pPr>
      <w:r w:rsidRPr="00BC51F9">
        <w:rPr>
          <w:i/>
          <w:sz w:val="20"/>
          <w:szCs w:val="20"/>
        </w:rPr>
        <w:t>(указать билет)</w:t>
      </w:r>
    </w:p>
    <w:p w14:paraId="05C9DC7C" w14:textId="65AD1D90" w:rsidR="00BC51F9" w:rsidRPr="00BC51F9" w:rsidRDefault="00BC51F9" w:rsidP="00BC51F9">
      <w:pPr>
        <w:widowControl w:val="0"/>
        <w:autoSpaceDE w:val="0"/>
        <w:autoSpaceDN w:val="0"/>
        <w:adjustRightInd w:val="0"/>
        <w:rPr>
          <w:sz w:val="20"/>
          <w:szCs w:val="20"/>
        </w:rPr>
      </w:pPr>
      <w:r w:rsidRPr="00BC51F9">
        <w:rPr>
          <w:sz w:val="20"/>
          <w:szCs w:val="20"/>
        </w:rPr>
        <w:t xml:space="preserve"> в связи с отказом от посещения зрелищного мероприятия по </w:t>
      </w:r>
      <w:r w:rsidR="00093C2F" w:rsidRPr="00BC51F9">
        <w:rPr>
          <w:sz w:val="20"/>
          <w:szCs w:val="20"/>
        </w:rPr>
        <w:t>причине болезни</w:t>
      </w:r>
      <w:r w:rsidRPr="00BC51F9">
        <w:rPr>
          <w:sz w:val="20"/>
          <w:szCs w:val="20"/>
        </w:rPr>
        <w:t xml:space="preserve">.                                               </w:t>
      </w:r>
    </w:p>
    <w:p w14:paraId="2C1C3965" w14:textId="77777777" w:rsidR="00BC51F9" w:rsidRPr="00BC51F9" w:rsidRDefault="00BC51F9" w:rsidP="00BC51F9">
      <w:pPr>
        <w:widowControl w:val="0"/>
        <w:autoSpaceDE w:val="0"/>
        <w:autoSpaceDN w:val="0"/>
        <w:adjustRightInd w:val="0"/>
        <w:jc w:val="both"/>
        <w:rPr>
          <w:rFonts w:ascii="Times New Roman CYR" w:hAnsi="Times New Roman CYR" w:cs="Times New Roman CY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5"/>
        <w:gridCol w:w="4597"/>
      </w:tblGrid>
      <w:tr w:rsidR="00BC51F9" w:rsidRPr="000C7E11" w14:paraId="24954F66" w14:textId="77777777" w:rsidTr="000C7E11">
        <w:trPr>
          <w:trHeight w:val="529"/>
        </w:trPr>
        <w:tc>
          <w:tcPr>
            <w:tcW w:w="5145" w:type="dxa"/>
            <w:shd w:val="clear" w:color="auto" w:fill="auto"/>
          </w:tcPr>
          <w:p w14:paraId="51D2A1F2" w14:textId="77777777" w:rsidR="00BC51F9" w:rsidRPr="000C7E11" w:rsidRDefault="00BC51F9" w:rsidP="000C7E11">
            <w:pPr>
              <w:widowControl w:val="0"/>
              <w:autoSpaceDE w:val="0"/>
              <w:autoSpaceDN w:val="0"/>
              <w:adjustRightInd w:val="0"/>
              <w:jc w:val="both"/>
              <w:rPr>
                <w:rFonts w:ascii="Times New Roman CYR" w:hAnsi="Times New Roman CYR" w:cs="Times New Roman CYR"/>
                <w:sz w:val="22"/>
                <w:szCs w:val="22"/>
              </w:rPr>
            </w:pPr>
            <w:r w:rsidRPr="000C7E11">
              <w:rPr>
                <w:rFonts w:ascii="Calibri" w:hAnsi="Calibri"/>
                <w:sz w:val="22"/>
                <w:szCs w:val="22"/>
              </w:rPr>
              <w:t>Наименование зрелищного мероприятия</w:t>
            </w:r>
          </w:p>
        </w:tc>
        <w:tc>
          <w:tcPr>
            <w:tcW w:w="5044" w:type="dxa"/>
            <w:shd w:val="clear" w:color="auto" w:fill="auto"/>
          </w:tcPr>
          <w:p w14:paraId="189B9AFB" w14:textId="77777777" w:rsidR="00BC51F9" w:rsidRPr="000C7E11" w:rsidRDefault="00BC51F9" w:rsidP="000C7E11">
            <w:pPr>
              <w:widowControl w:val="0"/>
              <w:autoSpaceDE w:val="0"/>
              <w:autoSpaceDN w:val="0"/>
              <w:adjustRightInd w:val="0"/>
              <w:jc w:val="both"/>
              <w:rPr>
                <w:rFonts w:ascii="Times New Roman CYR" w:hAnsi="Times New Roman CYR" w:cs="Times New Roman CYR"/>
                <w:sz w:val="22"/>
                <w:szCs w:val="22"/>
              </w:rPr>
            </w:pPr>
          </w:p>
        </w:tc>
      </w:tr>
      <w:tr w:rsidR="00BC51F9" w:rsidRPr="000C7E11" w14:paraId="3723D35F" w14:textId="77777777" w:rsidTr="000C7E11">
        <w:tc>
          <w:tcPr>
            <w:tcW w:w="5145" w:type="dxa"/>
            <w:shd w:val="clear" w:color="auto" w:fill="auto"/>
          </w:tcPr>
          <w:p w14:paraId="0F13C916" w14:textId="77777777" w:rsidR="00BC51F9" w:rsidRPr="000C7E11" w:rsidRDefault="00BC51F9" w:rsidP="000C7E11">
            <w:pPr>
              <w:widowControl w:val="0"/>
              <w:autoSpaceDE w:val="0"/>
              <w:autoSpaceDN w:val="0"/>
              <w:adjustRightInd w:val="0"/>
              <w:jc w:val="both"/>
              <w:rPr>
                <w:rFonts w:ascii="Times New Roman CYR" w:hAnsi="Times New Roman CYR" w:cs="Times New Roman CYR"/>
                <w:sz w:val="22"/>
                <w:szCs w:val="22"/>
              </w:rPr>
            </w:pPr>
            <w:r w:rsidRPr="000C7E11">
              <w:rPr>
                <w:rFonts w:ascii="Calibri" w:hAnsi="Calibri"/>
                <w:sz w:val="22"/>
                <w:szCs w:val="22"/>
              </w:rPr>
              <w:t>Дата, время и место проведения зрелищного мероприятия</w:t>
            </w:r>
          </w:p>
        </w:tc>
        <w:tc>
          <w:tcPr>
            <w:tcW w:w="5044" w:type="dxa"/>
            <w:shd w:val="clear" w:color="auto" w:fill="auto"/>
          </w:tcPr>
          <w:p w14:paraId="0515F9FB" w14:textId="77777777" w:rsidR="00BC51F9" w:rsidRPr="000C7E11" w:rsidRDefault="00BC51F9" w:rsidP="000C7E11">
            <w:pPr>
              <w:widowControl w:val="0"/>
              <w:autoSpaceDE w:val="0"/>
              <w:autoSpaceDN w:val="0"/>
              <w:adjustRightInd w:val="0"/>
              <w:jc w:val="both"/>
              <w:rPr>
                <w:rFonts w:ascii="Times New Roman CYR" w:hAnsi="Times New Roman CYR" w:cs="Times New Roman CYR"/>
                <w:sz w:val="22"/>
                <w:szCs w:val="22"/>
              </w:rPr>
            </w:pPr>
          </w:p>
        </w:tc>
      </w:tr>
      <w:tr w:rsidR="00BC51F9" w:rsidRPr="000C7E11" w14:paraId="0E247503" w14:textId="77777777" w:rsidTr="000C7E11">
        <w:tc>
          <w:tcPr>
            <w:tcW w:w="5145" w:type="dxa"/>
            <w:shd w:val="clear" w:color="auto" w:fill="auto"/>
          </w:tcPr>
          <w:p w14:paraId="7470BE66" w14:textId="77777777" w:rsidR="00BC51F9" w:rsidRPr="000C7E11" w:rsidRDefault="00BC51F9" w:rsidP="000C7E11">
            <w:pPr>
              <w:widowControl w:val="0"/>
              <w:autoSpaceDE w:val="0"/>
              <w:autoSpaceDN w:val="0"/>
              <w:adjustRightInd w:val="0"/>
              <w:rPr>
                <w:rFonts w:ascii="Courier New" w:hAnsi="Courier New" w:cs="Courier New"/>
                <w:sz w:val="22"/>
                <w:szCs w:val="22"/>
              </w:rPr>
            </w:pPr>
            <w:r w:rsidRPr="000C7E11">
              <w:rPr>
                <w:rFonts w:ascii="Calibri" w:hAnsi="Calibri"/>
                <w:sz w:val="22"/>
                <w:szCs w:val="22"/>
              </w:rPr>
              <w:t xml:space="preserve">Место размещения посетителя  </w:t>
            </w:r>
            <w:r w:rsidRPr="000C7E11">
              <w:rPr>
                <w:rFonts w:ascii="Calibri" w:hAnsi="Calibri"/>
                <w:i/>
                <w:sz w:val="22"/>
                <w:szCs w:val="22"/>
              </w:rPr>
              <w:t>(место, ряд, зрительного зала (при наличии)</w:t>
            </w:r>
          </w:p>
        </w:tc>
        <w:tc>
          <w:tcPr>
            <w:tcW w:w="5044" w:type="dxa"/>
            <w:shd w:val="clear" w:color="auto" w:fill="auto"/>
          </w:tcPr>
          <w:p w14:paraId="2445358F" w14:textId="77777777" w:rsidR="00BC51F9" w:rsidRPr="000C7E11" w:rsidRDefault="00BC51F9" w:rsidP="000C7E11">
            <w:pPr>
              <w:widowControl w:val="0"/>
              <w:autoSpaceDE w:val="0"/>
              <w:autoSpaceDN w:val="0"/>
              <w:adjustRightInd w:val="0"/>
              <w:jc w:val="both"/>
              <w:rPr>
                <w:rFonts w:ascii="Times New Roman CYR" w:hAnsi="Times New Roman CYR" w:cs="Times New Roman CYR"/>
                <w:sz w:val="22"/>
                <w:szCs w:val="22"/>
              </w:rPr>
            </w:pPr>
          </w:p>
        </w:tc>
      </w:tr>
      <w:tr w:rsidR="00BC51F9" w:rsidRPr="000C7E11" w14:paraId="77932832" w14:textId="77777777" w:rsidTr="000C7E11">
        <w:tc>
          <w:tcPr>
            <w:tcW w:w="5145" w:type="dxa"/>
            <w:shd w:val="clear" w:color="auto" w:fill="auto"/>
          </w:tcPr>
          <w:p w14:paraId="27A9A133" w14:textId="77777777" w:rsidR="00BC51F9" w:rsidRPr="000C7E11" w:rsidRDefault="00BC51F9" w:rsidP="000C7E11">
            <w:pPr>
              <w:widowControl w:val="0"/>
              <w:autoSpaceDE w:val="0"/>
              <w:autoSpaceDN w:val="0"/>
              <w:adjustRightInd w:val="0"/>
              <w:rPr>
                <w:rFonts w:ascii="Courier New" w:hAnsi="Courier New" w:cs="Courier New"/>
                <w:sz w:val="22"/>
                <w:szCs w:val="22"/>
              </w:rPr>
            </w:pPr>
            <w:r w:rsidRPr="000C7E11">
              <w:rPr>
                <w:rFonts w:ascii="Calibri" w:hAnsi="Calibri"/>
                <w:sz w:val="22"/>
                <w:szCs w:val="22"/>
              </w:rPr>
              <w:t xml:space="preserve">Стоимость билета </w:t>
            </w:r>
          </w:p>
          <w:p w14:paraId="3199E257" w14:textId="77777777" w:rsidR="00BC51F9" w:rsidRPr="000C7E11" w:rsidRDefault="00BC51F9" w:rsidP="000C7E11">
            <w:pPr>
              <w:widowControl w:val="0"/>
              <w:autoSpaceDE w:val="0"/>
              <w:autoSpaceDN w:val="0"/>
              <w:adjustRightInd w:val="0"/>
              <w:rPr>
                <w:rFonts w:ascii="Courier New" w:hAnsi="Courier New" w:cs="Courier New"/>
                <w:sz w:val="22"/>
                <w:szCs w:val="22"/>
              </w:rPr>
            </w:pPr>
          </w:p>
        </w:tc>
        <w:tc>
          <w:tcPr>
            <w:tcW w:w="5044" w:type="dxa"/>
            <w:shd w:val="clear" w:color="auto" w:fill="auto"/>
          </w:tcPr>
          <w:p w14:paraId="778D0203" w14:textId="77777777" w:rsidR="00BC51F9" w:rsidRPr="000C7E11" w:rsidRDefault="00BC51F9" w:rsidP="000C7E11">
            <w:pPr>
              <w:widowControl w:val="0"/>
              <w:autoSpaceDE w:val="0"/>
              <w:autoSpaceDN w:val="0"/>
              <w:adjustRightInd w:val="0"/>
              <w:jc w:val="both"/>
              <w:rPr>
                <w:rFonts w:ascii="Times New Roman CYR" w:hAnsi="Times New Roman CYR" w:cs="Times New Roman CYR"/>
                <w:sz w:val="22"/>
                <w:szCs w:val="22"/>
              </w:rPr>
            </w:pPr>
          </w:p>
        </w:tc>
      </w:tr>
      <w:tr w:rsidR="00BC51F9" w:rsidRPr="000C7E11" w14:paraId="0E44B20B" w14:textId="77777777" w:rsidTr="000C7E11">
        <w:tc>
          <w:tcPr>
            <w:tcW w:w="5145" w:type="dxa"/>
            <w:shd w:val="clear" w:color="auto" w:fill="auto"/>
          </w:tcPr>
          <w:p w14:paraId="6379F0C9" w14:textId="77777777" w:rsidR="00BC51F9" w:rsidRPr="000C7E11" w:rsidRDefault="00BC51F9" w:rsidP="000C7E11">
            <w:pPr>
              <w:widowControl w:val="0"/>
              <w:autoSpaceDE w:val="0"/>
              <w:autoSpaceDN w:val="0"/>
              <w:adjustRightInd w:val="0"/>
              <w:rPr>
                <w:rFonts w:ascii="Courier New" w:hAnsi="Courier New" w:cs="Courier New"/>
                <w:sz w:val="22"/>
                <w:szCs w:val="22"/>
              </w:rPr>
            </w:pPr>
            <w:r w:rsidRPr="000C7E11">
              <w:rPr>
                <w:rFonts w:ascii="Calibri" w:hAnsi="Calibri"/>
                <w:sz w:val="22"/>
                <w:szCs w:val="22"/>
              </w:rPr>
              <w:t>Серия и номер билета)</w:t>
            </w:r>
          </w:p>
        </w:tc>
        <w:tc>
          <w:tcPr>
            <w:tcW w:w="5044" w:type="dxa"/>
            <w:shd w:val="clear" w:color="auto" w:fill="auto"/>
          </w:tcPr>
          <w:p w14:paraId="58173B24" w14:textId="77777777" w:rsidR="00BC51F9" w:rsidRPr="000C7E11" w:rsidRDefault="00BC51F9" w:rsidP="000C7E11">
            <w:pPr>
              <w:widowControl w:val="0"/>
              <w:autoSpaceDE w:val="0"/>
              <w:autoSpaceDN w:val="0"/>
              <w:adjustRightInd w:val="0"/>
              <w:jc w:val="both"/>
              <w:rPr>
                <w:rFonts w:ascii="Times New Roman CYR" w:hAnsi="Times New Roman CYR" w:cs="Times New Roman CYR"/>
                <w:sz w:val="22"/>
                <w:szCs w:val="22"/>
              </w:rPr>
            </w:pPr>
          </w:p>
        </w:tc>
      </w:tr>
      <w:tr w:rsidR="00BC51F9" w:rsidRPr="000C7E11" w14:paraId="715BEB6A" w14:textId="77777777" w:rsidTr="000C7E11">
        <w:tc>
          <w:tcPr>
            <w:tcW w:w="5145" w:type="dxa"/>
            <w:shd w:val="clear" w:color="auto" w:fill="auto"/>
          </w:tcPr>
          <w:p w14:paraId="7C6EFAED" w14:textId="77777777" w:rsidR="00BC51F9" w:rsidRPr="000C7E11" w:rsidRDefault="00BC51F9" w:rsidP="000C7E11">
            <w:pPr>
              <w:widowControl w:val="0"/>
              <w:autoSpaceDE w:val="0"/>
              <w:autoSpaceDN w:val="0"/>
              <w:adjustRightInd w:val="0"/>
              <w:rPr>
                <w:rFonts w:ascii="Calibri" w:hAnsi="Calibri"/>
                <w:i/>
                <w:sz w:val="20"/>
                <w:szCs w:val="20"/>
              </w:rPr>
            </w:pPr>
            <w:r w:rsidRPr="000C7E11">
              <w:rPr>
                <w:rFonts w:ascii="Calibri" w:hAnsi="Calibri"/>
                <w:sz w:val="20"/>
                <w:szCs w:val="20"/>
              </w:rPr>
              <w:t xml:space="preserve">Информация о форме оплаты покупки билета </w:t>
            </w:r>
            <w:r w:rsidRPr="000C7E11">
              <w:rPr>
                <w:rFonts w:ascii="Calibri" w:hAnsi="Calibri"/>
                <w:i/>
                <w:sz w:val="20"/>
                <w:szCs w:val="20"/>
              </w:rPr>
              <w:t>(наличный или безналичный расчет)</w:t>
            </w:r>
          </w:p>
          <w:p w14:paraId="489D595F" w14:textId="77777777" w:rsidR="00BC51F9" w:rsidRPr="000C7E11" w:rsidRDefault="00BC51F9" w:rsidP="000C7E11">
            <w:pPr>
              <w:widowControl w:val="0"/>
              <w:autoSpaceDE w:val="0"/>
              <w:autoSpaceDN w:val="0"/>
              <w:adjustRightInd w:val="0"/>
              <w:rPr>
                <w:rFonts w:ascii="Calibri" w:hAnsi="Calibri"/>
                <w:i/>
                <w:sz w:val="20"/>
                <w:szCs w:val="20"/>
              </w:rPr>
            </w:pPr>
            <w:r w:rsidRPr="000C7E11">
              <w:rPr>
                <w:rFonts w:ascii="Calibri" w:hAnsi="Calibri"/>
                <w:i/>
                <w:sz w:val="20"/>
                <w:szCs w:val="20"/>
              </w:rPr>
              <w:t xml:space="preserve">                               </w:t>
            </w:r>
          </w:p>
          <w:p w14:paraId="577A7457" w14:textId="77777777" w:rsidR="00BC51F9" w:rsidRPr="000C7E11" w:rsidRDefault="00BC51F9" w:rsidP="000C7E11">
            <w:pPr>
              <w:widowControl w:val="0"/>
              <w:autoSpaceDE w:val="0"/>
              <w:autoSpaceDN w:val="0"/>
              <w:adjustRightInd w:val="0"/>
              <w:jc w:val="both"/>
              <w:rPr>
                <w:rFonts w:ascii="Times New Roman CYR" w:hAnsi="Times New Roman CYR" w:cs="Times New Roman CYR"/>
                <w:sz w:val="20"/>
                <w:szCs w:val="20"/>
              </w:rPr>
            </w:pPr>
          </w:p>
        </w:tc>
        <w:tc>
          <w:tcPr>
            <w:tcW w:w="5044" w:type="dxa"/>
            <w:shd w:val="clear" w:color="auto" w:fill="auto"/>
          </w:tcPr>
          <w:p w14:paraId="0FCE1DDA" w14:textId="77777777" w:rsidR="00BC51F9" w:rsidRPr="000C7E11" w:rsidRDefault="00BC51F9" w:rsidP="000C7E11">
            <w:pPr>
              <w:widowControl w:val="0"/>
              <w:autoSpaceDE w:val="0"/>
              <w:autoSpaceDN w:val="0"/>
              <w:adjustRightInd w:val="0"/>
              <w:jc w:val="both"/>
              <w:rPr>
                <w:rFonts w:ascii="Times New Roman CYR" w:hAnsi="Times New Roman CYR" w:cs="Times New Roman CYR"/>
                <w:sz w:val="22"/>
                <w:szCs w:val="22"/>
              </w:rPr>
            </w:pPr>
          </w:p>
        </w:tc>
      </w:tr>
      <w:tr w:rsidR="00BC51F9" w:rsidRPr="000C7E11" w14:paraId="16A3F9A2" w14:textId="77777777" w:rsidTr="000C7E11">
        <w:tblPrEx>
          <w:tblLook w:val="0000" w:firstRow="0" w:lastRow="0" w:firstColumn="0" w:lastColumn="0" w:noHBand="0" w:noVBand="0"/>
        </w:tblPrEx>
        <w:trPr>
          <w:trHeight w:val="634"/>
        </w:trPr>
        <w:tc>
          <w:tcPr>
            <w:tcW w:w="10189" w:type="dxa"/>
            <w:gridSpan w:val="2"/>
            <w:shd w:val="clear" w:color="auto" w:fill="auto"/>
          </w:tcPr>
          <w:p w14:paraId="6E633CB0"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К настоящему заявлению прилагаю следующие документы (нужное отметить):  </w:t>
            </w:r>
          </w:p>
          <w:p w14:paraId="701C1D74"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1) Копия документа, удостоверяющего личность посетителя и его           </w:t>
            </w:r>
          </w:p>
          <w:p w14:paraId="01A2CC2D"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представителя (в случае, если заявление подается представителем         </w:t>
            </w:r>
          </w:p>
          <w:p w14:paraId="5D7F9683"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посетителя).                                                            </w:t>
            </w:r>
          </w:p>
          <w:p w14:paraId="02BE1A54"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2) Оригинал неиспользованного билета, </w:t>
            </w:r>
          </w:p>
          <w:p w14:paraId="5204B552"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3) Распечатанная копия неиспользованного билета,           </w:t>
            </w:r>
          </w:p>
          <w:p w14:paraId="19ACFC76"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4) Копия кассового чека. </w:t>
            </w:r>
          </w:p>
          <w:p w14:paraId="1C5DF40A" w14:textId="6E29CBF8"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5) Копия листка нетрудоспособности либо справки </w:t>
            </w:r>
            <w:r w:rsidR="00093C2F" w:rsidRPr="000C7E11">
              <w:rPr>
                <w:rFonts w:ascii="Calibri" w:hAnsi="Calibri"/>
                <w:sz w:val="20"/>
                <w:szCs w:val="20"/>
              </w:rPr>
              <w:t>(медицинского</w:t>
            </w:r>
            <w:r w:rsidRPr="000C7E11">
              <w:rPr>
                <w:rFonts w:ascii="Calibri" w:hAnsi="Calibri"/>
                <w:sz w:val="20"/>
                <w:szCs w:val="20"/>
              </w:rPr>
              <w:t xml:space="preserve"> заключения</w:t>
            </w:r>
            <w:r w:rsidR="00093C2F" w:rsidRPr="000C7E11">
              <w:rPr>
                <w:rFonts w:ascii="Calibri" w:hAnsi="Calibri"/>
                <w:sz w:val="20"/>
                <w:szCs w:val="20"/>
              </w:rPr>
              <w:t>), выданных</w:t>
            </w:r>
            <w:r w:rsidRPr="000C7E11">
              <w:rPr>
                <w:rFonts w:ascii="Calibri" w:hAnsi="Calibri"/>
                <w:sz w:val="20"/>
                <w:szCs w:val="20"/>
              </w:rPr>
              <w:t xml:space="preserve"> медицинской организацией и подтверждающих факт заболевания посетителя, препятствующего посещению им зрелищного мероприятия.                                  </w:t>
            </w:r>
          </w:p>
          <w:p w14:paraId="5B67EDCF"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5) Копии документов, подтверждающих законное представительство, или     </w:t>
            </w:r>
          </w:p>
          <w:p w14:paraId="3D1B17A9"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оформленная надлежащим образом доверенность (в случае, если заявление подается представителем посетителя).</w:t>
            </w:r>
          </w:p>
          <w:p w14:paraId="536772BA" w14:textId="77777777" w:rsidR="00BC51F9" w:rsidRPr="000C7E11" w:rsidRDefault="00BC51F9" w:rsidP="000C7E11">
            <w:pPr>
              <w:widowControl w:val="0"/>
              <w:autoSpaceDE w:val="0"/>
              <w:autoSpaceDN w:val="0"/>
              <w:adjustRightInd w:val="0"/>
              <w:ind w:firstLine="720"/>
              <w:jc w:val="both"/>
              <w:rPr>
                <w:rFonts w:ascii="Times New Roman CYR" w:hAnsi="Times New Roman CYR" w:cs="Times New Roman CYR"/>
                <w:sz w:val="20"/>
                <w:szCs w:val="20"/>
              </w:rPr>
            </w:pPr>
          </w:p>
          <w:p w14:paraId="42A93C96" w14:textId="77777777" w:rsidR="00BC51F9" w:rsidRPr="000C7E11" w:rsidRDefault="00BC51F9" w:rsidP="000C7E11">
            <w:pPr>
              <w:widowControl w:val="0"/>
              <w:autoSpaceDE w:val="0"/>
              <w:autoSpaceDN w:val="0"/>
              <w:adjustRightInd w:val="0"/>
              <w:jc w:val="both"/>
              <w:rPr>
                <w:rFonts w:ascii="Times New Roman CYR" w:hAnsi="Times New Roman CYR" w:cs="Times New Roman CYR"/>
                <w:sz w:val="20"/>
                <w:szCs w:val="20"/>
              </w:rPr>
            </w:pPr>
            <w:r w:rsidRPr="000C7E11">
              <w:rPr>
                <w:rFonts w:ascii="Calibri" w:hAnsi="Calibri"/>
                <w:sz w:val="20"/>
                <w:szCs w:val="20"/>
              </w:rPr>
              <w:lastRenderedPageBreak/>
              <w:t>О принятом решении о возврате денежных средств прошу уведомить:</w:t>
            </w:r>
          </w:p>
          <w:p w14:paraId="7186195C" w14:textId="77777777" w:rsidR="00BC51F9" w:rsidRPr="000C7E11" w:rsidRDefault="00BC51F9" w:rsidP="000C7E11">
            <w:pPr>
              <w:widowControl w:val="0"/>
              <w:autoSpaceDE w:val="0"/>
              <w:autoSpaceDN w:val="0"/>
              <w:adjustRightInd w:val="0"/>
              <w:ind w:firstLine="720"/>
              <w:jc w:val="both"/>
              <w:rPr>
                <w:rFonts w:ascii="Calibri" w:hAnsi="Calibri"/>
                <w:sz w:val="20"/>
                <w:szCs w:val="20"/>
              </w:rPr>
            </w:pPr>
            <w:r w:rsidRPr="000C7E11">
              <w:rPr>
                <w:rFonts w:ascii="Calibri" w:hAnsi="Calibri"/>
                <w:sz w:val="20"/>
                <w:szCs w:val="20"/>
              </w:rPr>
              <w:t>__</w:t>
            </w:r>
            <w:proofErr w:type="gramStart"/>
            <w:r w:rsidRPr="000C7E11">
              <w:rPr>
                <w:rFonts w:ascii="Calibri" w:hAnsi="Calibri"/>
                <w:sz w:val="20"/>
                <w:szCs w:val="20"/>
              </w:rPr>
              <w:t xml:space="preserve">_  </w:t>
            </w:r>
            <w:proofErr w:type="spellStart"/>
            <w:r w:rsidRPr="000C7E11">
              <w:rPr>
                <w:rFonts w:ascii="Calibri" w:hAnsi="Calibri"/>
                <w:sz w:val="20"/>
                <w:szCs w:val="20"/>
              </w:rPr>
              <w:t>п</w:t>
            </w:r>
            <w:proofErr w:type="gramEnd"/>
            <w:r w:rsidRPr="000C7E11">
              <w:rPr>
                <w:rFonts w:ascii="Calibri" w:hAnsi="Calibri"/>
                <w:sz w:val="20"/>
                <w:szCs w:val="20"/>
              </w:rPr>
              <w:t>o</w:t>
            </w:r>
            <w:proofErr w:type="spellEnd"/>
            <w:r w:rsidRPr="000C7E11">
              <w:rPr>
                <w:rFonts w:ascii="Calibri" w:hAnsi="Calibri"/>
                <w:sz w:val="20"/>
                <w:szCs w:val="20"/>
              </w:rPr>
              <w:t xml:space="preserve"> телефону, указанному в настоящем заявлении;</w:t>
            </w:r>
          </w:p>
          <w:p w14:paraId="4087DA94" w14:textId="77777777" w:rsidR="00BC51F9" w:rsidRPr="000C7E11" w:rsidRDefault="00BC51F9" w:rsidP="000C7E11">
            <w:pPr>
              <w:widowControl w:val="0"/>
              <w:autoSpaceDE w:val="0"/>
              <w:autoSpaceDN w:val="0"/>
              <w:adjustRightInd w:val="0"/>
              <w:ind w:firstLine="720"/>
              <w:jc w:val="both"/>
              <w:rPr>
                <w:rFonts w:ascii="Calibri" w:hAnsi="Calibri"/>
                <w:sz w:val="20"/>
                <w:szCs w:val="20"/>
              </w:rPr>
            </w:pPr>
            <w:r w:rsidRPr="000C7E11">
              <w:rPr>
                <w:rFonts w:ascii="Calibri" w:hAnsi="Calibri"/>
                <w:sz w:val="20"/>
                <w:szCs w:val="20"/>
              </w:rPr>
              <w:t>__</w:t>
            </w:r>
            <w:proofErr w:type="gramStart"/>
            <w:r w:rsidRPr="000C7E11">
              <w:rPr>
                <w:rFonts w:ascii="Calibri" w:hAnsi="Calibri"/>
                <w:sz w:val="20"/>
                <w:szCs w:val="20"/>
              </w:rPr>
              <w:t>_  по</w:t>
            </w:r>
            <w:proofErr w:type="gramEnd"/>
            <w:r w:rsidRPr="000C7E11">
              <w:rPr>
                <w:rFonts w:ascii="Calibri" w:hAnsi="Calibri"/>
                <w:sz w:val="20"/>
                <w:szCs w:val="20"/>
              </w:rPr>
              <w:t xml:space="preserve"> электронной почте, указанной в настоящем заявлении;</w:t>
            </w:r>
          </w:p>
          <w:p w14:paraId="36D938DB" w14:textId="77777777" w:rsidR="00BC51F9" w:rsidRPr="000C7E11" w:rsidRDefault="00BC51F9" w:rsidP="000C7E11">
            <w:pPr>
              <w:widowControl w:val="0"/>
              <w:autoSpaceDE w:val="0"/>
              <w:autoSpaceDN w:val="0"/>
              <w:adjustRightInd w:val="0"/>
              <w:rPr>
                <w:rFonts w:ascii="Calibri" w:hAnsi="Calibri"/>
                <w:sz w:val="20"/>
                <w:szCs w:val="20"/>
              </w:rPr>
            </w:pPr>
            <w:proofErr w:type="gramStart"/>
            <w:r w:rsidRPr="000C7E11">
              <w:rPr>
                <w:rFonts w:ascii="Calibri" w:hAnsi="Calibri"/>
                <w:sz w:val="20"/>
                <w:szCs w:val="20"/>
              </w:rPr>
              <w:t>О  принятом</w:t>
            </w:r>
            <w:proofErr w:type="gramEnd"/>
            <w:r w:rsidRPr="000C7E11">
              <w:rPr>
                <w:rFonts w:ascii="Calibri" w:hAnsi="Calibri"/>
                <w:sz w:val="20"/>
                <w:szCs w:val="20"/>
              </w:rPr>
              <w:t xml:space="preserve">  решении  об  отказе  в  возврате  денежных   средств прошу уведомить меня:</w:t>
            </w:r>
          </w:p>
          <w:p w14:paraId="46670246" w14:textId="77777777" w:rsidR="00BC51F9" w:rsidRPr="000C7E11" w:rsidRDefault="00BC51F9" w:rsidP="000C7E11">
            <w:pPr>
              <w:widowControl w:val="0"/>
              <w:autoSpaceDE w:val="0"/>
              <w:autoSpaceDN w:val="0"/>
              <w:adjustRightInd w:val="0"/>
              <w:ind w:firstLine="720"/>
              <w:jc w:val="both"/>
              <w:rPr>
                <w:rFonts w:ascii="Calibri" w:hAnsi="Calibri"/>
                <w:sz w:val="20"/>
                <w:szCs w:val="20"/>
              </w:rPr>
            </w:pPr>
            <w:r w:rsidRPr="000C7E11">
              <w:rPr>
                <w:rFonts w:ascii="Calibri" w:hAnsi="Calibri"/>
                <w:sz w:val="20"/>
                <w:szCs w:val="20"/>
              </w:rPr>
              <w:t>__</w:t>
            </w:r>
            <w:proofErr w:type="gramStart"/>
            <w:r w:rsidRPr="000C7E11">
              <w:rPr>
                <w:rFonts w:ascii="Calibri" w:hAnsi="Calibri"/>
                <w:sz w:val="20"/>
                <w:szCs w:val="20"/>
              </w:rPr>
              <w:t>_  почтовым</w:t>
            </w:r>
            <w:proofErr w:type="gramEnd"/>
            <w:r w:rsidRPr="000C7E11">
              <w:rPr>
                <w:rFonts w:ascii="Calibri" w:hAnsi="Calibri"/>
                <w:sz w:val="20"/>
                <w:szCs w:val="20"/>
              </w:rPr>
              <w:t xml:space="preserve"> отправлением по адресу, указанному в настоящем заявлении;</w:t>
            </w:r>
          </w:p>
          <w:p w14:paraId="78CF13AA" w14:textId="77777777" w:rsidR="00BC51F9" w:rsidRPr="000C7E11" w:rsidRDefault="00BC51F9" w:rsidP="000C7E11">
            <w:pPr>
              <w:widowControl w:val="0"/>
              <w:autoSpaceDE w:val="0"/>
              <w:autoSpaceDN w:val="0"/>
              <w:adjustRightInd w:val="0"/>
              <w:ind w:firstLine="720"/>
              <w:jc w:val="both"/>
              <w:rPr>
                <w:rFonts w:ascii="Calibri" w:hAnsi="Calibri"/>
                <w:sz w:val="20"/>
                <w:szCs w:val="20"/>
              </w:rPr>
            </w:pPr>
            <w:r w:rsidRPr="000C7E11">
              <w:rPr>
                <w:rFonts w:ascii="Calibri" w:hAnsi="Calibri"/>
                <w:sz w:val="20"/>
                <w:szCs w:val="20"/>
              </w:rPr>
              <w:t>__</w:t>
            </w:r>
            <w:proofErr w:type="gramStart"/>
            <w:r w:rsidRPr="000C7E11">
              <w:rPr>
                <w:rFonts w:ascii="Calibri" w:hAnsi="Calibri"/>
                <w:sz w:val="20"/>
                <w:szCs w:val="20"/>
              </w:rPr>
              <w:t>_  по</w:t>
            </w:r>
            <w:proofErr w:type="gramEnd"/>
            <w:r w:rsidRPr="000C7E11">
              <w:rPr>
                <w:rFonts w:ascii="Calibri" w:hAnsi="Calibri"/>
                <w:sz w:val="20"/>
                <w:szCs w:val="20"/>
              </w:rPr>
              <w:t xml:space="preserve"> электронной почте, указанной в настоящем заявлении.</w:t>
            </w:r>
          </w:p>
          <w:p w14:paraId="3B32519A" w14:textId="77777777" w:rsidR="00BC51F9" w:rsidRPr="000C7E11" w:rsidRDefault="00BC51F9" w:rsidP="000C7E11">
            <w:pPr>
              <w:widowControl w:val="0"/>
              <w:autoSpaceDE w:val="0"/>
              <w:autoSpaceDN w:val="0"/>
              <w:adjustRightInd w:val="0"/>
              <w:ind w:firstLine="720"/>
              <w:jc w:val="both"/>
              <w:rPr>
                <w:rFonts w:ascii="Calibri" w:hAnsi="Calibri"/>
                <w:sz w:val="20"/>
                <w:szCs w:val="20"/>
              </w:rPr>
            </w:pPr>
            <w:r w:rsidRPr="000C7E11">
              <w:rPr>
                <w:rFonts w:ascii="Calibri" w:hAnsi="Calibri"/>
                <w:sz w:val="20"/>
                <w:szCs w:val="20"/>
              </w:rPr>
              <w:t>__</w:t>
            </w:r>
            <w:proofErr w:type="gramStart"/>
            <w:r w:rsidRPr="000C7E11">
              <w:rPr>
                <w:rFonts w:ascii="Calibri" w:hAnsi="Calibri"/>
                <w:sz w:val="20"/>
                <w:szCs w:val="20"/>
              </w:rPr>
              <w:t>_  вручением</w:t>
            </w:r>
            <w:proofErr w:type="gramEnd"/>
            <w:r w:rsidRPr="000C7E11">
              <w:rPr>
                <w:rFonts w:ascii="Calibri" w:hAnsi="Calibri"/>
                <w:sz w:val="20"/>
                <w:szCs w:val="20"/>
              </w:rPr>
              <w:t xml:space="preserve"> уведомления об отказе в возврате денежных средств.</w:t>
            </w:r>
          </w:p>
          <w:p w14:paraId="147149B4" w14:textId="77777777" w:rsidR="00BC51F9" w:rsidRPr="000C7E11" w:rsidRDefault="00BC51F9" w:rsidP="000C7E11">
            <w:pPr>
              <w:widowControl w:val="0"/>
              <w:autoSpaceDE w:val="0"/>
              <w:autoSpaceDN w:val="0"/>
              <w:adjustRightInd w:val="0"/>
              <w:ind w:firstLine="720"/>
              <w:jc w:val="both"/>
              <w:rPr>
                <w:rFonts w:ascii="Calibri" w:hAnsi="Calibri"/>
                <w:sz w:val="20"/>
                <w:szCs w:val="20"/>
              </w:rPr>
            </w:pPr>
          </w:p>
          <w:p w14:paraId="5925402D" w14:textId="77777777" w:rsidR="00BC51F9" w:rsidRPr="000C7E11" w:rsidRDefault="00BC51F9" w:rsidP="000C7E11">
            <w:pPr>
              <w:widowControl w:val="0"/>
              <w:autoSpaceDE w:val="0"/>
              <w:autoSpaceDN w:val="0"/>
              <w:adjustRightInd w:val="0"/>
              <w:ind w:firstLine="720"/>
              <w:jc w:val="both"/>
              <w:rPr>
                <w:rFonts w:ascii="Calibri" w:hAnsi="Calibri"/>
                <w:sz w:val="20"/>
                <w:szCs w:val="20"/>
              </w:rPr>
            </w:pPr>
          </w:p>
          <w:p w14:paraId="051BEA9F" w14:textId="77777777" w:rsidR="00BC51F9" w:rsidRPr="000C7E11" w:rsidRDefault="00BC51F9" w:rsidP="000C7E11">
            <w:pPr>
              <w:widowControl w:val="0"/>
              <w:autoSpaceDE w:val="0"/>
              <w:autoSpaceDN w:val="0"/>
              <w:adjustRightInd w:val="0"/>
              <w:ind w:firstLine="720"/>
              <w:jc w:val="both"/>
              <w:rPr>
                <w:rFonts w:ascii="Times New Roman CYR" w:hAnsi="Times New Roman CYR" w:cs="Times New Roman CYR"/>
                <w:sz w:val="20"/>
                <w:szCs w:val="20"/>
              </w:rPr>
            </w:pPr>
          </w:p>
          <w:p w14:paraId="1B049B4C"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С  требованиями  к   возврату   билетов   (электронных   билетов),  утвержденными </w:t>
            </w:r>
            <w:hyperlink r:id="rId31" w:history="1">
              <w:r w:rsidRPr="000C7E11">
                <w:rPr>
                  <w:rFonts w:ascii="Calibri" w:hAnsi="Calibri"/>
                  <w:b/>
                  <w:bCs/>
                  <w:sz w:val="20"/>
                  <w:szCs w:val="20"/>
                </w:rPr>
                <w:t>Основами</w:t>
              </w:r>
            </w:hyperlink>
            <w:r w:rsidRPr="000C7E11">
              <w:rPr>
                <w:rFonts w:ascii="Calibri" w:hAnsi="Calibri"/>
                <w:sz w:val="20"/>
                <w:szCs w:val="20"/>
              </w:rPr>
              <w:t xml:space="preserve"> </w:t>
            </w:r>
            <w:r w:rsidRPr="000C7E11">
              <w:rPr>
                <w:rFonts w:ascii="Calibri" w:hAnsi="Calibri"/>
                <w:b/>
                <w:bCs/>
                <w:sz w:val="20"/>
                <w:szCs w:val="20"/>
              </w:rPr>
              <w:t>законодательства</w:t>
            </w:r>
            <w:r w:rsidRPr="000C7E11">
              <w:rPr>
                <w:rFonts w:ascii="Calibri" w:hAnsi="Calibri"/>
                <w:sz w:val="20"/>
                <w:szCs w:val="20"/>
              </w:rPr>
              <w:t xml:space="preserve"> о культуре, </w:t>
            </w:r>
            <w:hyperlink r:id="rId32" w:history="1">
              <w:r w:rsidRPr="000C7E11">
                <w:rPr>
                  <w:rFonts w:ascii="Calibri" w:hAnsi="Calibri"/>
                  <w:b/>
                  <w:bCs/>
                  <w:sz w:val="20"/>
                  <w:szCs w:val="20"/>
                </w:rPr>
                <w:t>Правилами и  условиями</w:t>
              </w:r>
            </w:hyperlink>
            <w:r w:rsidRPr="000C7E11">
              <w:rPr>
                <w:rFonts w:ascii="Calibri" w:hAnsi="Calibri"/>
                <w:sz w:val="20"/>
                <w:szCs w:val="20"/>
              </w:rPr>
              <w:t xml:space="preserve">  возврата билетов, ,  утвержденными   </w:t>
            </w:r>
            <w:hyperlink r:id="rId33" w:history="1">
              <w:r w:rsidRPr="000C7E11">
                <w:rPr>
                  <w:rFonts w:ascii="Calibri" w:hAnsi="Calibri"/>
                  <w:b/>
                  <w:bCs/>
                  <w:sz w:val="20"/>
                  <w:szCs w:val="20"/>
                </w:rPr>
                <w:t>постановлением</w:t>
              </w:r>
            </w:hyperlink>
            <w:r w:rsidRPr="000C7E11">
              <w:rPr>
                <w:rFonts w:ascii="Calibri" w:hAnsi="Calibri"/>
                <w:sz w:val="20"/>
                <w:szCs w:val="20"/>
              </w:rPr>
              <w:t xml:space="preserve"> Правительства Российской Федерации от  18.09.2020  N 1491,  а   также с  собственным   порядком,   утвержденным   организацией   исполнительских </w:t>
            </w:r>
          </w:p>
          <w:p w14:paraId="1AC67BAB"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искусств, ознакомлен(а).                                     </w:t>
            </w:r>
          </w:p>
          <w:p w14:paraId="4B83066B"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Выражаю свое согласие на обработку ______________________________  </w:t>
            </w:r>
          </w:p>
          <w:p w14:paraId="7C9A12A8" w14:textId="77777777" w:rsidR="00BC51F9" w:rsidRPr="000C7E11" w:rsidRDefault="00BC51F9" w:rsidP="000C7E11">
            <w:pPr>
              <w:widowControl w:val="0"/>
              <w:autoSpaceDE w:val="0"/>
              <w:autoSpaceDN w:val="0"/>
              <w:adjustRightInd w:val="0"/>
              <w:rPr>
                <w:rFonts w:ascii="Calibri" w:hAnsi="Calibri"/>
                <w:i/>
                <w:sz w:val="20"/>
                <w:szCs w:val="20"/>
              </w:rPr>
            </w:pPr>
            <w:r w:rsidRPr="000C7E11">
              <w:rPr>
                <w:rFonts w:ascii="Calibri" w:hAnsi="Calibri"/>
                <w:i/>
                <w:sz w:val="20"/>
                <w:szCs w:val="20"/>
              </w:rPr>
              <w:t>КГБУК «</w:t>
            </w:r>
            <w:proofErr w:type="gramStart"/>
            <w:r w:rsidRPr="000C7E11">
              <w:rPr>
                <w:rFonts w:ascii="Calibri" w:hAnsi="Calibri"/>
                <w:i/>
                <w:sz w:val="20"/>
                <w:szCs w:val="20"/>
              </w:rPr>
              <w:t xml:space="preserve">ХКТЮЗ»   </w:t>
            </w:r>
            <w:proofErr w:type="gramEnd"/>
            <w:r w:rsidRPr="000C7E11">
              <w:rPr>
                <w:rFonts w:ascii="Calibri" w:hAnsi="Calibri"/>
                <w:i/>
                <w:sz w:val="20"/>
                <w:szCs w:val="20"/>
              </w:rPr>
              <w:t xml:space="preserve">  ) </w:t>
            </w:r>
          </w:p>
          <w:p w14:paraId="3DCAA46D"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w:t>
            </w:r>
            <w:proofErr w:type="gramStart"/>
            <w:r w:rsidRPr="000C7E11">
              <w:rPr>
                <w:rFonts w:ascii="Calibri" w:hAnsi="Calibri"/>
                <w:sz w:val="20"/>
                <w:szCs w:val="20"/>
              </w:rPr>
              <w:t>персональных  данных</w:t>
            </w:r>
            <w:proofErr w:type="gramEnd"/>
            <w:r w:rsidRPr="000C7E11">
              <w:rPr>
                <w:rFonts w:ascii="Calibri" w:hAnsi="Calibri"/>
                <w:sz w:val="20"/>
                <w:szCs w:val="20"/>
              </w:rPr>
              <w:t xml:space="preserve">,  указанных   мной   в   настоящем    заявлении, в </w:t>
            </w:r>
          </w:p>
          <w:p w14:paraId="2212CAEF"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соответствии  с  </w:t>
            </w:r>
            <w:hyperlink r:id="rId34" w:history="1">
              <w:r w:rsidRPr="000C7E11">
                <w:rPr>
                  <w:rFonts w:ascii="Calibri" w:hAnsi="Calibri"/>
                  <w:b/>
                  <w:bCs/>
                  <w:sz w:val="20"/>
                  <w:szCs w:val="20"/>
                </w:rPr>
                <w:t>Федеральным  законом</w:t>
              </w:r>
            </w:hyperlink>
            <w:r w:rsidRPr="000C7E11">
              <w:rPr>
                <w:rFonts w:ascii="Calibri" w:hAnsi="Calibri"/>
                <w:sz w:val="20"/>
                <w:szCs w:val="20"/>
              </w:rPr>
              <w:t xml:space="preserve">   от   27.07.2006     N 152-ФЗ "О </w:t>
            </w:r>
          </w:p>
          <w:p w14:paraId="45FFE46D"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персональных данных</w:t>
            </w:r>
            <w:proofErr w:type="gramStart"/>
            <w:r w:rsidRPr="000C7E11">
              <w:rPr>
                <w:rFonts w:ascii="Calibri" w:hAnsi="Calibri"/>
                <w:sz w:val="20"/>
                <w:szCs w:val="20"/>
              </w:rPr>
              <w:t>"</w:t>
            </w:r>
            <w:r w:rsidRPr="000C7E11">
              <w:rPr>
                <w:rFonts w:ascii="Calibri" w:hAnsi="Calibri"/>
                <w:sz w:val="20"/>
                <w:szCs w:val="20"/>
                <w:vertAlign w:val="superscript"/>
              </w:rPr>
              <w:t> </w:t>
            </w:r>
            <w:r w:rsidRPr="000C7E11">
              <w:rPr>
                <w:rFonts w:ascii="Calibri" w:hAnsi="Calibri"/>
                <w:sz w:val="20"/>
                <w:szCs w:val="20"/>
              </w:rPr>
              <w:t>.</w:t>
            </w:r>
            <w:proofErr w:type="gramEnd"/>
            <w:r w:rsidRPr="000C7E11">
              <w:rPr>
                <w:rFonts w:ascii="Calibri" w:hAnsi="Calibri"/>
                <w:sz w:val="20"/>
                <w:szCs w:val="20"/>
              </w:rPr>
              <w:t xml:space="preserve">                                                  </w:t>
            </w:r>
          </w:p>
          <w:p w14:paraId="04EB0CE2"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Согласие действует 1 (один) год с даты подписания </w:t>
            </w:r>
            <w:proofErr w:type="gramStart"/>
            <w:r w:rsidRPr="000C7E11">
              <w:rPr>
                <w:rFonts w:ascii="Calibri" w:hAnsi="Calibri"/>
                <w:sz w:val="20"/>
                <w:szCs w:val="20"/>
              </w:rPr>
              <w:t>настоящего  заявления</w:t>
            </w:r>
            <w:proofErr w:type="gramEnd"/>
            <w:r w:rsidRPr="000C7E11">
              <w:rPr>
                <w:rFonts w:ascii="Calibri" w:hAnsi="Calibri"/>
                <w:sz w:val="20"/>
                <w:szCs w:val="20"/>
              </w:rPr>
              <w:t xml:space="preserve"> </w:t>
            </w:r>
          </w:p>
          <w:p w14:paraId="4859E110"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либо до письменного отзыва согласия.                                    </w:t>
            </w:r>
          </w:p>
          <w:p w14:paraId="3B1C0E09"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___________ _____________/____________________________________________                         </w:t>
            </w:r>
          </w:p>
          <w:p w14:paraId="3E534656" w14:textId="77777777" w:rsidR="00BC51F9" w:rsidRPr="000C7E11" w:rsidRDefault="00BC51F9" w:rsidP="000C7E11">
            <w:pPr>
              <w:widowControl w:val="0"/>
              <w:autoSpaceDE w:val="0"/>
              <w:autoSpaceDN w:val="0"/>
              <w:adjustRightInd w:val="0"/>
              <w:rPr>
                <w:rFonts w:ascii="Calibri" w:hAnsi="Calibri"/>
                <w:i/>
                <w:sz w:val="20"/>
                <w:szCs w:val="20"/>
              </w:rPr>
            </w:pPr>
            <w:r w:rsidRPr="000C7E11">
              <w:rPr>
                <w:rFonts w:ascii="Calibri" w:hAnsi="Calibri"/>
                <w:i/>
                <w:sz w:val="20"/>
                <w:szCs w:val="20"/>
              </w:rPr>
              <w:t xml:space="preserve">    (</w:t>
            </w:r>
            <w:proofErr w:type="gramStart"/>
            <w:r w:rsidRPr="000C7E11">
              <w:rPr>
                <w:rFonts w:ascii="Calibri" w:hAnsi="Calibri"/>
                <w:i/>
                <w:sz w:val="20"/>
                <w:szCs w:val="20"/>
              </w:rPr>
              <w:t xml:space="preserve">дата)   </w:t>
            </w:r>
            <w:proofErr w:type="gramEnd"/>
            <w:r w:rsidRPr="000C7E11">
              <w:rPr>
                <w:rFonts w:ascii="Calibri" w:hAnsi="Calibri"/>
                <w:i/>
                <w:sz w:val="20"/>
                <w:szCs w:val="20"/>
              </w:rPr>
              <w:t xml:space="preserve">          подпись)    (фамилия, инициалы)                           </w:t>
            </w:r>
          </w:p>
          <w:p w14:paraId="1BBE2DA2"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______________________________________________________________________  </w:t>
            </w:r>
          </w:p>
          <w:p w14:paraId="69E951E7" w14:textId="1E4CD82A"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w:t>
            </w:r>
            <w:r w:rsidR="00093C2F" w:rsidRPr="000C7E11">
              <w:rPr>
                <w:rFonts w:ascii="Calibri" w:hAnsi="Calibri"/>
                <w:sz w:val="20"/>
                <w:szCs w:val="20"/>
              </w:rPr>
              <w:t>заполняется организацией</w:t>
            </w:r>
            <w:r w:rsidRPr="000C7E11">
              <w:rPr>
                <w:rFonts w:ascii="Calibri" w:hAnsi="Calibri"/>
                <w:sz w:val="20"/>
                <w:szCs w:val="20"/>
              </w:rPr>
              <w:t xml:space="preserve">   исполнительских   </w:t>
            </w:r>
            <w:r w:rsidR="00093C2F" w:rsidRPr="000C7E11">
              <w:rPr>
                <w:rFonts w:ascii="Calibri" w:hAnsi="Calibri"/>
                <w:sz w:val="20"/>
                <w:szCs w:val="20"/>
              </w:rPr>
              <w:t>искусств,)</w:t>
            </w:r>
            <w:r w:rsidRPr="000C7E11">
              <w:rPr>
                <w:rFonts w:ascii="Calibri" w:hAnsi="Calibri"/>
                <w:sz w:val="20"/>
                <w:szCs w:val="20"/>
              </w:rPr>
              <w:t xml:space="preserve">                                                   </w:t>
            </w:r>
          </w:p>
          <w:p w14:paraId="36F7F1A5"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Заявление принято: "___" _________ 20___ г. __________ (подпись, расшифровка).   </w:t>
            </w:r>
          </w:p>
          <w:p w14:paraId="60FE21E7"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Заявление зарегистрировано: "___" ___________ 20___ г.                  </w:t>
            </w:r>
          </w:p>
          <w:p w14:paraId="10678864" w14:textId="77777777" w:rsidR="00BC51F9" w:rsidRPr="000C7E11" w:rsidRDefault="00BC51F9" w:rsidP="000C7E11">
            <w:pPr>
              <w:widowControl w:val="0"/>
              <w:autoSpaceDE w:val="0"/>
              <w:autoSpaceDN w:val="0"/>
              <w:adjustRightInd w:val="0"/>
              <w:rPr>
                <w:rFonts w:ascii="Calibri" w:hAnsi="Calibri"/>
                <w:sz w:val="20"/>
                <w:szCs w:val="20"/>
              </w:rPr>
            </w:pPr>
          </w:p>
          <w:p w14:paraId="6EE82643"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Решение о возврате: ______________________                              </w:t>
            </w:r>
          </w:p>
          <w:p w14:paraId="5B10D28C" w14:textId="77777777" w:rsidR="00BC51F9" w:rsidRPr="000C7E11" w:rsidRDefault="00BC51F9" w:rsidP="000C7E11">
            <w:pPr>
              <w:widowControl w:val="0"/>
              <w:autoSpaceDE w:val="0"/>
              <w:autoSpaceDN w:val="0"/>
              <w:adjustRightInd w:val="0"/>
              <w:ind w:firstLine="720"/>
              <w:jc w:val="both"/>
              <w:rPr>
                <w:rFonts w:ascii="Times New Roman CYR" w:hAnsi="Times New Roman CYR" w:cs="Times New Roman CYR"/>
                <w:sz w:val="20"/>
                <w:szCs w:val="20"/>
              </w:rPr>
            </w:pPr>
          </w:p>
          <w:p w14:paraId="2F6A2897" w14:textId="77777777" w:rsidR="00BC51F9" w:rsidRPr="000C7E11" w:rsidRDefault="00BC51F9" w:rsidP="000C7E11">
            <w:pPr>
              <w:widowControl w:val="0"/>
              <w:autoSpaceDE w:val="0"/>
              <w:autoSpaceDN w:val="0"/>
              <w:adjustRightInd w:val="0"/>
              <w:ind w:firstLine="720"/>
              <w:jc w:val="both"/>
              <w:rPr>
                <w:rFonts w:ascii="Times New Roman CYR" w:hAnsi="Times New Roman CYR" w:cs="Times New Roman CYR"/>
                <w:sz w:val="20"/>
                <w:szCs w:val="20"/>
              </w:rPr>
            </w:pPr>
          </w:p>
        </w:tc>
      </w:tr>
    </w:tbl>
    <w:p w14:paraId="2BAC67FC" w14:textId="77777777" w:rsidR="00BC51F9" w:rsidRPr="00BC51F9" w:rsidRDefault="00BC51F9" w:rsidP="00BC51F9">
      <w:pPr>
        <w:widowControl w:val="0"/>
        <w:autoSpaceDE w:val="0"/>
        <w:autoSpaceDN w:val="0"/>
        <w:adjustRightInd w:val="0"/>
        <w:rPr>
          <w:sz w:val="20"/>
          <w:szCs w:val="20"/>
        </w:rPr>
      </w:pPr>
    </w:p>
    <w:p w14:paraId="101E07DD" w14:textId="77777777" w:rsidR="00BC51F9" w:rsidRPr="00BC51F9" w:rsidRDefault="00BC51F9" w:rsidP="00BC51F9">
      <w:pPr>
        <w:widowControl w:val="0"/>
        <w:autoSpaceDE w:val="0"/>
        <w:autoSpaceDN w:val="0"/>
        <w:adjustRightInd w:val="0"/>
        <w:rPr>
          <w:sz w:val="20"/>
          <w:szCs w:val="20"/>
        </w:rPr>
      </w:pPr>
    </w:p>
    <w:p w14:paraId="6B20708A" w14:textId="77777777" w:rsidR="00BC51F9" w:rsidRPr="00BC51F9" w:rsidRDefault="00BC51F9" w:rsidP="00BC51F9">
      <w:pPr>
        <w:widowControl w:val="0"/>
        <w:autoSpaceDE w:val="0"/>
        <w:autoSpaceDN w:val="0"/>
        <w:adjustRightInd w:val="0"/>
        <w:ind w:firstLine="720"/>
        <w:jc w:val="both"/>
        <w:rPr>
          <w:sz w:val="20"/>
          <w:szCs w:val="20"/>
        </w:rPr>
      </w:pPr>
    </w:p>
    <w:p w14:paraId="568A545E" w14:textId="77777777" w:rsidR="00BC51F9" w:rsidRPr="00BC51F9" w:rsidRDefault="00BC51F9" w:rsidP="00BC51F9">
      <w:pPr>
        <w:widowControl w:val="0"/>
        <w:autoSpaceDE w:val="0"/>
        <w:autoSpaceDN w:val="0"/>
        <w:adjustRightInd w:val="0"/>
        <w:ind w:firstLine="720"/>
        <w:jc w:val="both"/>
        <w:rPr>
          <w:sz w:val="20"/>
          <w:szCs w:val="20"/>
        </w:rPr>
      </w:pPr>
    </w:p>
    <w:p w14:paraId="13D38C44" w14:textId="77777777" w:rsidR="00BC51F9" w:rsidRDefault="00BC51F9" w:rsidP="00BD4A2E">
      <w:pPr>
        <w:shd w:val="clear" w:color="auto" w:fill="FFFFFF"/>
        <w:spacing w:line="312" w:lineRule="atLeast"/>
        <w:ind w:firstLine="709"/>
        <w:jc w:val="both"/>
        <w:rPr>
          <w:rFonts w:ascii="Arial" w:hAnsi="Arial" w:cs="Arial"/>
          <w:sz w:val="22"/>
          <w:szCs w:val="22"/>
        </w:rPr>
      </w:pPr>
    </w:p>
    <w:p w14:paraId="35B8D8AE" w14:textId="77777777" w:rsidR="00BC51F9" w:rsidRDefault="00BC51F9" w:rsidP="00BD4A2E">
      <w:pPr>
        <w:shd w:val="clear" w:color="auto" w:fill="FFFFFF"/>
        <w:spacing w:line="312" w:lineRule="atLeast"/>
        <w:ind w:firstLine="709"/>
        <w:jc w:val="both"/>
        <w:rPr>
          <w:rFonts w:ascii="Arial" w:hAnsi="Arial" w:cs="Arial"/>
          <w:sz w:val="22"/>
          <w:szCs w:val="22"/>
        </w:rPr>
      </w:pPr>
    </w:p>
    <w:p w14:paraId="0F5D6C19" w14:textId="77777777" w:rsidR="00BC51F9" w:rsidRDefault="00BC51F9" w:rsidP="00BD4A2E">
      <w:pPr>
        <w:shd w:val="clear" w:color="auto" w:fill="FFFFFF"/>
        <w:spacing w:line="312" w:lineRule="atLeast"/>
        <w:ind w:firstLine="709"/>
        <w:jc w:val="both"/>
        <w:rPr>
          <w:rFonts w:ascii="Arial" w:hAnsi="Arial" w:cs="Arial"/>
          <w:sz w:val="22"/>
          <w:szCs w:val="22"/>
        </w:rPr>
      </w:pPr>
    </w:p>
    <w:p w14:paraId="0E08A93E" w14:textId="77777777" w:rsidR="00BC51F9" w:rsidRDefault="00BC51F9" w:rsidP="00BD4A2E">
      <w:pPr>
        <w:shd w:val="clear" w:color="auto" w:fill="FFFFFF"/>
        <w:spacing w:line="312" w:lineRule="atLeast"/>
        <w:ind w:firstLine="709"/>
        <w:jc w:val="both"/>
        <w:rPr>
          <w:rFonts w:ascii="Arial" w:hAnsi="Arial" w:cs="Arial"/>
          <w:sz w:val="22"/>
          <w:szCs w:val="22"/>
        </w:rPr>
      </w:pPr>
    </w:p>
    <w:p w14:paraId="7D515ECD" w14:textId="77777777" w:rsidR="00BC51F9" w:rsidRDefault="00BC51F9" w:rsidP="00BD4A2E">
      <w:pPr>
        <w:shd w:val="clear" w:color="auto" w:fill="FFFFFF"/>
        <w:spacing w:line="312" w:lineRule="atLeast"/>
        <w:ind w:firstLine="709"/>
        <w:jc w:val="both"/>
        <w:rPr>
          <w:rFonts w:ascii="Arial" w:hAnsi="Arial" w:cs="Arial"/>
          <w:sz w:val="22"/>
          <w:szCs w:val="22"/>
        </w:rPr>
      </w:pPr>
    </w:p>
    <w:p w14:paraId="35AECFEA" w14:textId="77777777" w:rsidR="00BC51F9" w:rsidRDefault="00BC51F9" w:rsidP="00BD4A2E">
      <w:pPr>
        <w:shd w:val="clear" w:color="auto" w:fill="FFFFFF"/>
        <w:spacing w:line="312" w:lineRule="atLeast"/>
        <w:ind w:firstLine="709"/>
        <w:jc w:val="both"/>
        <w:rPr>
          <w:rFonts w:ascii="Arial" w:hAnsi="Arial" w:cs="Arial"/>
          <w:sz w:val="22"/>
          <w:szCs w:val="22"/>
        </w:rPr>
      </w:pPr>
    </w:p>
    <w:p w14:paraId="0E6B1E26" w14:textId="77777777" w:rsidR="00BC51F9" w:rsidRDefault="00BC51F9" w:rsidP="00BD4A2E">
      <w:pPr>
        <w:shd w:val="clear" w:color="auto" w:fill="FFFFFF"/>
        <w:spacing w:line="312" w:lineRule="atLeast"/>
        <w:ind w:firstLine="709"/>
        <w:jc w:val="both"/>
        <w:rPr>
          <w:rFonts w:ascii="Arial" w:hAnsi="Arial" w:cs="Arial"/>
          <w:sz w:val="22"/>
          <w:szCs w:val="22"/>
        </w:rPr>
      </w:pPr>
    </w:p>
    <w:p w14:paraId="3E705EFD" w14:textId="77777777" w:rsidR="00BC51F9" w:rsidRDefault="00BC51F9" w:rsidP="00BD4A2E">
      <w:pPr>
        <w:shd w:val="clear" w:color="auto" w:fill="FFFFFF"/>
        <w:spacing w:line="312" w:lineRule="atLeast"/>
        <w:ind w:firstLine="709"/>
        <w:jc w:val="both"/>
        <w:rPr>
          <w:rFonts w:ascii="Arial" w:hAnsi="Arial" w:cs="Arial"/>
          <w:sz w:val="22"/>
          <w:szCs w:val="22"/>
        </w:rPr>
      </w:pPr>
    </w:p>
    <w:p w14:paraId="77F8D8D0" w14:textId="77777777" w:rsidR="00BC51F9" w:rsidRDefault="00BC51F9" w:rsidP="00BD4A2E">
      <w:pPr>
        <w:shd w:val="clear" w:color="auto" w:fill="FFFFFF"/>
        <w:spacing w:line="312" w:lineRule="atLeast"/>
        <w:ind w:firstLine="709"/>
        <w:jc w:val="both"/>
        <w:rPr>
          <w:rFonts w:ascii="Arial" w:hAnsi="Arial" w:cs="Arial"/>
          <w:sz w:val="22"/>
          <w:szCs w:val="22"/>
        </w:rPr>
      </w:pPr>
    </w:p>
    <w:p w14:paraId="20A299A7" w14:textId="77777777" w:rsidR="00BC51F9" w:rsidRDefault="00BC51F9" w:rsidP="00BD4A2E">
      <w:pPr>
        <w:shd w:val="clear" w:color="auto" w:fill="FFFFFF"/>
        <w:spacing w:line="312" w:lineRule="atLeast"/>
        <w:ind w:firstLine="709"/>
        <w:jc w:val="both"/>
        <w:rPr>
          <w:rFonts w:ascii="Arial" w:hAnsi="Arial" w:cs="Arial"/>
          <w:sz w:val="22"/>
          <w:szCs w:val="22"/>
        </w:rPr>
      </w:pPr>
    </w:p>
    <w:p w14:paraId="18ED5956" w14:textId="23FB1566" w:rsidR="00BC51F9" w:rsidRDefault="00BC51F9" w:rsidP="00BD4A2E">
      <w:pPr>
        <w:shd w:val="clear" w:color="auto" w:fill="FFFFFF"/>
        <w:spacing w:line="312" w:lineRule="atLeast"/>
        <w:ind w:firstLine="709"/>
        <w:jc w:val="both"/>
        <w:rPr>
          <w:rFonts w:ascii="Arial" w:hAnsi="Arial" w:cs="Arial"/>
          <w:sz w:val="22"/>
          <w:szCs w:val="22"/>
        </w:rPr>
      </w:pPr>
    </w:p>
    <w:p w14:paraId="7270A685" w14:textId="2A46CCBC" w:rsidR="008956D4" w:rsidRDefault="008956D4" w:rsidP="00BD4A2E">
      <w:pPr>
        <w:shd w:val="clear" w:color="auto" w:fill="FFFFFF"/>
        <w:spacing w:line="312" w:lineRule="atLeast"/>
        <w:ind w:firstLine="709"/>
        <w:jc w:val="both"/>
        <w:rPr>
          <w:rFonts w:ascii="Arial" w:hAnsi="Arial" w:cs="Arial"/>
          <w:sz w:val="22"/>
          <w:szCs w:val="22"/>
        </w:rPr>
      </w:pPr>
    </w:p>
    <w:p w14:paraId="79290489" w14:textId="77777777" w:rsidR="008956D4" w:rsidRDefault="008956D4" w:rsidP="00BD4A2E">
      <w:pPr>
        <w:shd w:val="clear" w:color="auto" w:fill="FFFFFF"/>
        <w:spacing w:line="312" w:lineRule="atLeast"/>
        <w:ind w:firstLine="709"/>
        <w:jc w:val="both"/>
        <w:rPr>
          <w:rFonts w:ascii="Arial" w:hAnsi="Arial" w:cs="Arial"/>
          <w:sz w:val="22"/>
          <w:szCs w:val="22"/>
        </w:rPr>
      </w:pPr>
    </w:p>
    <w:p w14:paraId="6488FE86" w14:textId="7225DC6C" w:rsidR="00BC51F9" w:rsidRDefault="00BC51F9" w:rsidP="00BC51F9">
      <w:pPr>
        <w:shd w:val="clear" w:color="auto" w:fill="FFFFFF"/>
        <w:spacing w:line="312" w:lineRule="atLeast"/>
        <w:ind w:firstLine="709"/>
        <w:jc w:val="right"/>
        <w:rPr>
          <w:sz w:val="28"/>
          <w:szCs w:val="28"/>
        </w:rPr>
      </w:pPr>
      <w:r w:rsidRPr="00112DE3">
        <w:rPr>
          <w:sz w:val="28"/>
          <w:szCs w:val="28"/>
        </w:rPr>
        <w:t>Приложение №</w:t>
      </w:r>
      <w:r w:rsidR="00474C56">
        <w:rPr>
          <w:sz w:val="28"/>
          <w:szCs w:val="28"/>
        </w:rPr>
        <w:t xml:space="preserve"> 7</w:t>
      </w:r>
    </w:p>
    <w:p w14:paraId="70AE4AE5" w14:textId="77777777" w:rsidR="006A46B1" w:rsidRPr="00112DE3" w:rsidRDefault="006A46B1" w:rsidP="00BC51F9">
      <w:pPr>
        <w:shd w:val="clear" w:color="auto" w:fill="FFFFFF"/>
        <w:spacing w:line="312" w:lineRule="atLeast"/>
        <w:ind w:firstLine="709"/>
        <w:jc w:val="right"/>
        <w:rPr>
          <w:sz w:val="28"/>
          <w:szCs w:val="28"/>
        </w:rPr>
      </w:pPr>
    </w:p>
    <w:p w14:paraId="697C3916" w14:textId="77777777" w:rsidR="00BC51F9" w:rsidRDefault="00BC51F9" w:rsidP="00BD4A2E">
      <w:pPr>
        <w:shd w:val="clear" w:color="auto" w:fill="FFFFFF"/>
        <w:spacing w:line="312" w:lineRule="atLeast"/>
        <w:ind w:firstLine="709"/>
        <w:jc w:val="both"/>
        <w:rPr>
          <w:rFonts w:ascii="Arial" w:hAnsi="Arial" w:cs="Arial"/>
          <w:sz w:val="22"/>
          <w:szCs w:val="22"/>
        </w:rPr>
      </w:pPr>
    </w:p>
    <w:p w14:paraId="5DA6F19C" w14:textId="77777777" w:rsidR="00BC51F9" w:rsidRDefault="00BC51F9" w:rsidP="00BD4A2E">
      <w:pPr>
        <w:shd w:val="clear" w:color="auto" w:fill="FFFFFF"/>
        <w:spacing w:line="312" w:lineRule="atLeast"/>
        <w:ind w:firstLine="709"/>
        <w:jc w:val="both"/>
        <w:rPr>
          <w:rFonts w:ascii="Arial" w:hAnsi="Arial" w:cs="Arial"/>
          <w:sz w:val="22"/>
          <w:szCs w:val="22"/>
        </w:rPr>
      </w:pPr>
    </w:p>
    <w:p w14:paraId="688FC7BC" w14:textId="3A7011B3" w:rsidR="00BC51F9" w:rsidRPr="00BC51F9" w:rsidRDefault="00BC51F9" w:rsidP="00BC51F9">
      <w:pPr>
        <w:widowControl w:val="0"/>
        <w:autoSpaceDE w:val="0"/>
        <w:autoSpaceDN w:val="0"/>
        <w:adjustRightInd w:val="0"/>
        <w:jc w:val="center"/>
        <w:rPr>
          <w:b/>
          <w:bCs/>
          <w:color w:val="26282F"/>
          <w:sz w:val="20"/>
          <w:szCs w:val="20"/>
        </w:rPr>
      </w:pPr>
      <w:r w:rsidRPr="00BC51F9">
        <w:rPr>
          <w:b/>
          <w:bCs/>
          <w:color w:val="26282F"/>
          <w:sz w:val="20"/>
          <w:szCs w:val="20"/>
        </w:rPr>
        <w:lastRenderedPageBreak/>
        <w:t xml:space="preserve">ФОРМА ЗАЯВЛЕНИЯ О ВОЗВРАТЕ В СВЯЗИ СО СМЕРТЬЮ ЧЛЕНА СЕМЬИ ПОСЕТИТЕЛЯ ИЛИ ЕГО БЛИЗКОГО РОДСТВЕННИКА В СООТВЕТСТВИИ С СЕМЕЙНЫМ КОДЕКСОМ </w:t>
      </w:r>
      <w:r w:rsidR="00093C2F" w:rsidRPr="00BC51F9">
        <w:rPr>
          <w:b/>
          <w:bCs/>
          <w:color w:val="26282F"/>
          <w:sz w:val="20"/>
          <w:szCs w:val="20"/>
        </w:rPr>
        <w:t>РОССИЙСКОЙ ФЕДЕРАЦИИ БИЛЕТА,</w:t>
      </w:r>
      <w:r w:rsidRPr="00BC51F9">
        <w:rPr>
          <w:b/>
          <w:bCs/>
          <w:color w:val="26282F"/>
          <w:sz w:val="20"/>
          <w:szCs w:val="20"/>
        </w:rPr>
        <w:t xml:space="preserve"> СОДЕРЖАЩЕГО В ТОМ ЧИСЛЕ СОГЛАСИЕ НА ОБРАБОТКУ ПЕРСОНАЛЬНЫХ ДАННЫХ ПОСЕТИТЕЛЯ, НА</w:t>
      </w:r>
      <w:r w:rsidRPr="00BC51F9">
        <w:rPr>
          <w:b/>
          <w:bCs/>
          <w:color w:val="26282F"/>
        </w:rPr>
        <w:t xml:space="preserve"> </w:t>
      </w:r>
      <w:r w:rsidRPr="00BC51F9">
        <w:rPr>
          <w:b/>
          <w:bCs/>
          <w:color w:val="26282F"/>
          <w:sz w:val="20"/>
          <w:szCs w:val="20"/>
        </w:rPr>
        <w:t>ПРОВОДИМОЕ КГБУК «ХКТЮЗ»</w:t>
      </w:r>
      <w:r w:rsidRPr="00BC51F9">
        <w:rPr>
          <w:sz w:val="20"/>
          <w:szCs w:val="20"/>
        </w:rPr>
        <w:t xml:space="preserve"> </w:t>
      </w:r>
      <w:r w:rsidRPr="00BC51F9">
        <w:rPr>
          <w:b/>
          <w:bCs/>
          <w:color w:val="26282F"/>
          <w:sz w:val="20"/>
          <w:szCs w:val="20"/>
        </w:rPr>
        <w:t>ЗРЕЛИЩНОЕ МЕРОПРИЯТИЕ</w:t>
      </w:r>
    </w:p>
    <w:p w14:paraId="6EEE5DDF" w14:textId="77777777" w:rsidR="00BC51F9" w:rsidRPr="00BC51F9" w:rsidRDefault="00BC51F9" w:rsidP="00BC51F9">
      <w:pPr>
        <w:widowControl w:val="0"/>
        <w:autoSpaceDE w:val="0"/>
        <w:autoSpaceDN w:val="0"/>
        <w:adjustRightInd w:val="0"/>
        <w:ind w:left="3402"/>
        <w:jc w:val="center"/>
        <w:rPr>
          <w:sz w:val="20"/>
          <w:szCs w:val="20"/>
        </w:rPr>
      </w:pPr>
    </w:p>
    <w:p w14:paraId="49942767" w14:textId="01C62CAD" w:rsidR="00BC51F9" w:rsidRPr="00BC51F9" w:rsidRDefault="00BC51F9" w:rsidP="00BC51F9">
      <w:pPr>
        <w:widowControl w:val="0"/>
        <w:autoSpaceDE w:val="0"/>
        <w:autoSpaceDN w:val="0"/>
        <w:adjustRightInd w:val="0"/>
        <w:ind w:left="3402"/>
        <w:rPr>
          <w:sz w:val="20"/>
          <w:szCs w:val="20"/>
        </w:rPr>
      </w:pPr>
      <w:r w:rsidRPr="00BC51F9">
        <w:rPr>
          <w:sz w:val="20"/>
          <w:szCs w:val="20"/>
        </w:rPr>
        <w:t xml:space="preserve">В Краевое государственное бюджетное учреждение культуры «Хабаровский краевой театр юного </w:t>
      </w:r>
      <w:r w:rsidR="00093C2F" w:rsidRPr="00BC51F9">
        <w:rPr>
          <w:sz w:val="20"/>
          <w:szCs w:val="20"/>
        </w:rPr>
        <w:t>зрителя»</w:t>
      </w:r>
    </w:p>
    <w:p w14:paraId="53B869C4" w14:textId="430C6145" w:rsidR="00BC51F9" w:rsidRPr="00BC51F9" w:rsidRDefault="00BC51F9" w:rsidP="00BC51F9">
      <w:pPr>
        <w:widowControl w:val="0"/>
        <w:autoSpaceDE w:val="0"/>
        <w:autoSpaceDN w:val="0"/>
        <w:adjustRightInd w:val="0"/>
        <w:ind w:firstLine="720"/>
        <w:jc w:val="both"/>
        <w:rPr>
          <w:rFonts w:ascii="Times New Roman CYR" w:hAnsi="Times New Roman CYR" w:cs="Times New Roman CYR"/>
          <w:sz w:val="20"/>
          <w:szCs w:val="20"/>
        </w:rPr>
      </w:pPr>
      <w:r w:rsidRPr="00BC51F9">
        <w:rPr>
          <w:rFonts w:ascii="Times New Roman CYR" w:hAnsi="Times New Roman CYR" w:cs="Times New Roman CYR"/>
          <w:sz w:val="20"/>
          <w:szCs w:val="20"/>
        </w:rPr>
        <w:t xml:space="preserve"> </w:t>
      </w:r>
      <w:r w:rsidRPr="00BC51F9">
        <w:rPr>
          <w:rFonts w:ascii="Times New Roman CYR" w:hAnsi="Times New Roman CYR" w:cs="Times New Roman CYR"/>
          <w:sz w:val="20"/>
          <w:szCs w:val="20"/>
        </w:rPr>
        <w:tab/>
      </w:r>
      <w:r w:rsidRPr="00BC51F9">
        <w:rPr>
          <w:rFonts w:ascii="Times New Roman CYR" w:hAnsi="Times New Roman CYR" w:cs="Times New Roman CYR"/>
          <w:sz w:val="20"/>
          <w:szCs w:val="20"/>
        </w:rPr>
        <w:tab/>
      </w:r>
      <w:r w:rsidRPr="00BC51F9">
        <w:rPr>
          <w:rFonts w:ascii="Times New Roman CYR" w:hAnsi="Times New Roman CYR" w:cs="Times New Roman CYR"/>
          <w:sz w:val="20"/>
          <w:szCs w:val="20"/>
        </w:rPr>
        <w:tab/>
        <w:t xml:space="preserve">            </w:t>
      </w:r>
      <w:r w:rsidR="00093C2F" w:rsidRPr="00BC51F9">
        <w:rPr>
          <w:rFonts w:ascii="Times New Roman CYR" w:hAnsi="Times New Roman CYR" w:cs="Times New Roman CYR"/>
          <w:sz w:val="20"/>
          <w:szCs w:val="20"/>
        </w:rPr>
        <w:t>г. Хабаровск</w:t>
      </w:r>
      <w:r w:rsidRPr="00BC51F9">
        <w:rPr>
          <w:rFonts w:ascii="Times New Roman CYR" w:hAnsi="Times New Roman CYR" w:cs="Times New Roman CYR"/>
          <w:sz w:val="20"/>
          <w:szCs w:val="20"/>
        </w:rPr>
        <w:t xml:space="preserve">, </w:t>
      </w:r>
      <w:r w:rsidR="00093C2F" w:rsidRPr="00BC51F9">
        <w:rPr>
          <w:rFonts w:ascii="Times New Roman CYR" w:hAnsi="Times New Roman CYR" w:cs="Times New Roman CYR"/>
          <w:sz w:val="20"/>
          <w:szCs w:val="20"/>
        </w:rPr>
        <w:t>ул. Муравьева</w:t>
      </w:r>
      <w:r w:rsidRPr="00BC51F9">
        <w:rPr>
          <w:rFonts w:ascii="Times New Roman CYR" w:hAnsi="Times New Roman CYR" w:cs="Times New Roman CYR"/>
          <w:sz w:val="20"/>
          <w:szCs w:val="20"/>
        </w:rPr>
        <w:t>-Амурского, д.10-12</w:t>
      </w:r>
      <w:r w:rsidRPr="00BC51F9">
        <w:rPr>
          <w:rFonts w:ascii="Times New Roman CYR" w:hAnsi="Times New Roman CYR" w:cs="Times New Roman CYR"/>
          <w:sz w:val="20"/>
          <w:szCs w:val="20"/>
        </w:rPr>
        <w:tab/>
      </w:r>
    </w:p>
    <w:p w14:paraId="64BE6BC1" w14:textId="77777777" w:rsidR="00BC51F9" w:rsidRPr="00BC51F9" w:rsidRDefault="00BC51F9" w:rsidP="00BC51F9">
      <w:pPr>
        <w:widowControl w:val="0"/>
        <w:autoSpaceDE w:val="0"/>
        <w:autoSpaceDN w:val="0"/>
        <w:adjustRightInd w:val="0"/>
        <w:ind w:left="3402"/>
        <w:rPr>
          <w:sz w:val="20"/>
          <w:szCs w:val="20"/>
        </w:rPr>
      </w:pPr>
      <w:r w:rsidRPr="00BC51F9">
        <w:rPr>
          <w:sz w:val="20"/>
          <w:szCs w:val="20"/>
        </w:rPr>
        <w:t>От________________________________</w:t>
      </w:r>
      <w:r w:rsidR="00BB453A">
        <w:rPr>
          <w:sz w:val="20"/>
          <w:szCs w:val="20"/>
        </w:rPr>
        <w:t>_____________________________</w:t>
      </w:r>
    </w:p>
    <w:p w14:paraId="7838A600" w14:textId="77777777" w:rsidR="00BC51F9" w:rsidRPr="00BC51F9" w:rsidRDefault="00BC51F9" w:rsidP="00BC51F9">
      <w:pPr>
        <w:widowControl w:val="0"/>
        <w:autoSpaceDE w:val="0"/>
        <w:autoSpaceDN w:val="0"/>
        <w:adjustRightInd w:val="0"/>
        <w:ind w:left="3402"/>
        <w:rPr>
          <w:i/>
          <w:sz w:val="16"/>
          <w:szCs w:val="16"/>
        </w:rPr>
      </w:pPr>
      <w:r w:rsidRPr="00BC51F9">
        <w:rPr>
          <w:i/>
          <w:sz w:val="16"/>
          <w:szCs w:val="16"/>
        </w:rPr>
        <w:t xml:space="preserve">(указать фамилию, имя, отчество (последнее - при наличии) посетителя (его представителя) </w:t>
      </w:r>
    </w:p>
    <w:p w14:paraId="30453481" w14:textId="77777777" w:rsidR="00BC51F9" w:rsidRPr="00BC51F9" w:rsidRDefault="00BC51F9" w:rsidP="00BC51F9">
      <w:pPr>
        <w:widowControl w:val="0"/>
        <w:autoSpaceDE w:val="0"/>
        <w:autoSpaceDN w:val="0"/>
        <w:adjustRightInd w:val="0"/>
        <w:ind w:left="3402"/>
        <w:rPr>
          <w:sz w:val="20"/>
          <w:szCs w:val="20"/>
        </w:rPr>
      </w:pPr>
      <w:r w:rsidRPr="00BC51F9">
        <w:rPr>
          <w:i/>
          <w:sz w:val="20"/>
          <w:szCs w:val="20"/>
        </w:rPr>
        <w:t xml:space="preserve">      </w:t>
      </w:r>
      <w:r w:rsidRPr="00BC51F9">
        <w:rPr>
          <w:i/>
          <w:sz w:val="20"/>
          <w:szCs w:val="20"/>
        </w:rPr>
        <w:tab/>
      </w:r>
      <w:r w:rsidRPr="00BC51F9">
        <w:rPr>
          <w:i/>
          <w:sz w:val="20"/>
          <w:szCs w:val="20"/>
        </w:rPr>
        <w:tab/>
      </w:r>
      <w:r w:rsidRPr="00BC51F9">
        <w:rPr>
          <w:i/>
          <w:sz w:val="20"/>
          <w:szCs w:val="20"/>
        </w:rPr>
        <w:tab/>
        <w:t xml:space="preserve">         </w:t>
      </w:r>
      <w:r w:rsidRPr="00BC51F9">
        <w:rPr>
          <w:i/>
          <w:sz w:val="20"/>
          <w:szCs w:val="20"/>
        </w:rPr>
        <w:tab/>
      </w:r>
      <w:r w:rsidRPr="00BC51F9">
        <w:rPr>
          <w:sz w:val="20"/>
          <w:szCs w:val="20"/>
        </w:rPr>
        <w:t xml:space="preserve">            __________________________________________________________</w:t>
      </w:r>
      <w:r w:rsidR="00BB453A">
        <w:rPr>
          <w:sz w:val="20"/>
          <w:szCs w:val="20"/>
        </w:rPr>
        <w:t>_____</w:t>
      </w:r>
    </w:p>
    <w:p w14:paraId="69FBFEEB" w14:textId="56DEF3A6" w:rsidR="00BC51F9" w:rsidRPr="00BC51F9" w:rsidRDefault="00BC51F9" w:rsidP="00BC51F9">
      <w:pPr>
        <w:widowControl w:val="0"/>
        <w:autoSpaceDE w:val="0"/>
        <w:autoSpaceDN w:val="0"/>
        <w:adjustRightInd w:val="0"/>
        <w:ind w:left="3402"/>
        <w:rPr>
          <w:i/>
          <w:sz w:val="16"/>
          <w:szCs w:val="16"/>
        </w:rPr>
      </w:pPr>
      <w:r w:rsidRPr="00BC51F9">
        <w:rPr>
          <w:i/>
          <w:sz w:val="16"/>
          <w:szCs w:val="16"/>
        </w:rPr>
        <w:t xml:space="preserve">(указать наименование и номер документа, </w:t>
      </w:r>
      <w:r w:rsidR="00093C2F" w:rsidRPr="00BC51F9">
        <w:rPr>
          <w:i/>
          <w:sz w:val="16"/>
          <w:szCs w:val="16"/>
        </w:rPr>
        <w:t>удостоверяющего личность</w:t>
      </w:r>
      <w:r w:rsidRPr="00BC51F9">
        <w:rPr>
          <w:i/>
          <w:sz w:val="16"/>
          <w:szCs w:val="16"/>
        </w:rPr>
        <w:t xml:space="preserve">, кем и когда такой документ выдан) </w:t>
      </w:r>
    </w:p>
    <w:p w14:paraId="036F7735" w14:textId="77777777" w:rsidR="00BC51F9" w:rsidRPr="00BC51F9" w:rsidRDefault="00BC51F9" w:rsidP="00BC51F9">
      <w:pPr>
        <w:widowControl w:val="0"/>
        <w:autoSpaceDE w:val="0"/>
        <w:autoSpaceDN w:val="0"/>
        <w:adjustRightInd w:val="0"/>
        <w:ind w:left="3402"/>
        <w:rPr>
          <w:sz w:val="20"/>
          <w:szCs w:val="20"/>
        </w:rPr>
      </w:pPr>
      <w:r w:rsidRPr="00BC51F9">
        <w:rPr>
          <w:sz w:val="20"/>
          <w:szCs w:val="20"/>
        </w:rPr>
        <w:t xml:space="preserve">                                                                          </w:t>
      </w:r>
    </w:p>
    <w:p w14:paraId="663CED11" w14:textId="77777777" w:rsidR="00BC51F9" w:rsidRPr="00BC51F9" w:rsidRDefault="00BC51F9" w:rsidP="00BC51F9">
      <w:pPr>
        <w:widowControl w:val="0"/>
        <w:autoSpaceDE w:val="0"/>
        <w:autoSpaceDN w:val="0"/>
        <w:adjustRightInd w:val="0"/>
        <w:ind w:left="3402"/>
        <w:rPr>
          <w:sz w:val="20"/>
          <w:szCs w:val="20"/>
        </w:rPr>
      </w:pPr>
      <w:proofErr w:type="gramStart"/>
      <w:r w:rsidRPr="00BC51F9">
        <w:rPr>
          <w:sz w:val="20"/>
          <w:szCs w:val="20"/>
        </w:rPr>
        <w:t>Адрес:_</w:t>
      </w:r>
      <w:proofErr w:type="gramEnd"/>
      <w:r w:rsidRPr="00BC51F9">
        <w:rPr>
          <w:sz w:val="20"/>
          <w:szCs w:val="20"/>
        </w:rPr>
        <w:t>__________________________</w:t>
      </w:r>
      <w:r w:rsidR="00BB453A">
        <w:rPr>
          <w:sz w:val="20"/>
          <w:szCs w:val="20"/>
        </w:rPr>
        <w:t>______________________________</w:t>
      </w:r>
    </w:p>
    <w:p w14:paraId="4A5F8396" w14:textId="77777777" w:rsidR="00BB453A" w:rsidRDefault="00BB453A" w:rsidP="00BC51F9">
      <w:pPr>
        <w:widowControl w:val="0"/>
        <w:autoSpaceDE w:val="0"/>
        <w:autoSpaceDN w:val="0"/>
        <w:adjustRightInd w:val="0"/>
        <w:ind w:left="3402"/>
        <w:rPr>
          <w:sz w:val="20"/>
          <w:szCs w:val="20"/>
        </w:rPr>
      </w:pPr>
    </w:p>
    <w:p w14:paraId="4D47E63C" w14:textId="77777777" w:rsidR="00BC51F9" w:rsidRPr="00BC51F9" w:rsidRDefault="00BC51F9" w:rsidP="00BC51F9">
      <w:pPr>
        <w:widowControl w:val="0"/>
        <w:autoSpaceDE w:val="0"/>
        <w:autoSpaceDN w:val="0"/>
        <w:adjustRightInd w:val="0"/>
        <w:ind w:left="3402"/>
        <w:rPr>
          <w:sz w:val="20"/>
          <w:szCs w:val="20"/>
        </w:rPr>
      </w:pPr>
      <w:r w:rsidRPr="00BC51F9">
        <w:rPr>
          <w:sz w:val="20"/>
          <w:szCs w:val="20"/>
        </w:rPr>
        <w:t xml:space="preserve">Электронная почта: ________________________________________________ </w:t>
      </w:r>
    </w:p>
    <w:p w14:paraId="5A587658" w14:textId="77777777" w:rsidR="00BB453A" w:rsidRDefault="00BB453A" w:rsidP="00BC51F9">
      <w:pPr>
        <w:widowControl w:val="0"/>
        <w:autoSpaceDE w:val="0"/>
        <w:autoSpaceDN w:val="0"/>
        <w:adjustRightInd w:val="0"/>
        <w:ind w:left="3402"/>
        <w:rPr>
          <w:sz w:val="20"/>
          <w:szCs w:val="20"/>
        </w:rPr>
      </w:pPr>
    </w:p>
    <w:p w14:paraId="0EC0F30D" w14:textId="77777777" w:rsidR="00BC51F9" w:rsidRPr="00BC51F9" w:rsidRDefault="00BC51F9" w:rsidP="00BC51F9">
      <w:pPr>
        <w:widowControl w:val="0"/>
        <w:autoSpaceDE w:val="0"/>
        <w:autoSpaceDN w:val="0"/>
        <w:adjustRightInd w:val="0"/>
        <w:ind w:left="3402"/>
        <w:rPr>
          <w:sz w:val="20"/>
          <w:szCs w:val="20"/>
        </w:rPr>
      </w:pPr>
      <w:proofErr w:type="gramStart"/>
      <w:r w:rsidRPr="00BC51F9">
        <w:rPr>
          <w:sz w:val="20"/>
          <w:szCs w:val="20"/>
        </w:rPr>
        <w:t>Телефон:_</w:t>
      </w:r>
      <w:proofErr w:type="gramEnd"/>
      <w:r w:rsidRPr="00BC51F9">
        <w:rPr>
          <w:sz w:val="20"/>
          <w:szCs w:val="20"/>
        </w:rPr>
        <w:t>_________________________</w:t>
      </w:r>
      <w:r w:rsidR="00BB453A">
        <w:rPr>
          <w:sz w:val="20"/>
          <w:szCs w:val="20"/>
        </w:rPr>
        <w:t>_____________________________</w:t>
      </w:r>
    </w:p>
    <w:p w14:paraId="1B38EE7A" w14:textId="77777777" w:rsidR="00BC51F9" w:rsidRPr="00BC51F9" w:rsidRDefault="00BC51F9" w:rsidP="00BC51F9">
      <w:pPr>
        <w:widowControl w:val="0"/>
        <w:autoSpaceDE w:val="0"/>
        <w:autoSpaceDN w:val="0"/>
        <w:adjustRightInd w:val="0"/>
        <w:ind w:left="3402"/>
        <w:rPr>
          <w:sz w:val="20"/>
          <w:szCs w:val="20"/>
        </w:rPr>
      </w:pPr>
      <w:r w:rsidRPr="00BC51F9">
        <w:rPr>
          <w:sz w:val="20"/>
          <w:szCs w:val="20"/>
        </w:rPr>
        <w:t xml:space="preserve">                                                                         </w:t>
      </w:r>
    </w:p>
    <w:p w14:paraId="72216CFF" w14:textId="77777777" w:rsidR="00BC51F9" w:rsidRPr="00BC51F9" w:rsidRDefault="00BC51F9" w:rsidP="00BC51F9">
      <w:pPr>
        <w:widowControl w:val="0"/>
        <w:autoSpaceDE w:val="0"/>
        <w:autoSpaceDN w:val="0"/>
        <w:adjustRightInd w:val="0"/>
        <w:rPr>
          <w:sz w:val="20"/>
          <w:szCs w:val="20"/>
        </w:rPr>
      </w:pPr>
      <w:r w:rsidRPr="00BC51F9">
        <w:rPr>
          <w:sz w:val="20"/>
          <w:szCs w:val="20"/>
        </w:rPr>
        <w:t xml:space="preserve">  </w:t>
      </w:r>
    </w:p>
    <w:p w14:paraId="075F7910" w14:textId="77777777" w:rsidR="00BC51F9" w:rsidRPr="00BC51F9" w:rsidRDefault="00BC51F9" w:rsidP="00BC51F9">
      <w:pPr>
        <w:widowControl w:val="0"/>
        <w:autoSpaceDE w:val="0"/>
        <w:autoSpaceDN w:val="0"/>
        <w:adjustRightInd w:val="0"/>
        <w:rPr>
          <w:sz w:val="20"/>
          <w:szCs w:val="20"/>
        </w:rPr>
      </w:pPr>
    </w:p>
    <w:p w14:paraId="74B40931" w14:textId="77777777" w:rsidR="00BC51F9" w:rsidRPr="00BC51F9" w:rsidRDefault="00BC51F9" w:rsidP="00BC51F9">
      <w:pPr>
        <w:widowControl w:val="0"/>
        <w:autoSpaceDE w:val="0"/>
        <w:autoSpaceDN w:val="0"/>
        <w:adjustRightInd w:val="0"/>
        <w:jc w:val="center"/>
        <w:rPr>
          <w:sz w:val="20"/>
          <w:szCs w:val="20"/>
        </w:rPr>
      </w:pPr>
      <w:r w:rsidRPr="00BC51F9">
        <w:rPr>
          <w:b/>
          <w:bCs/>
          <w:color w:val="26282F"/>
          <w:sz w:val="20"/>
          <w:szCs w:val="20"/>
        </w:rPr>
        <w:t>Заявление</w:t>
      </w:r>
    </w:p>
    <w:p w14:paraId="39D18759" w14:textId="77777777" w:rsidR="00BC51F9" w:rsidRPr="00BC51F9" w:rsidRDefault="00BC51F9" w:rsidP="00BC51F9">
      <w:pPr>
        <w:widowControl w:val="0"/>
        <w:autoSpaceDE w:val="0"/>
        <w:autoSpaceDN w:val="0"/>
        <w:adjustRightInd w:val="0"/>
        <w:rPr>
          <w:sz w:val="20"/>
          <w:szCs w:val="20"/>
        </w:rPr>
      </w:pPr>
      <w:r w:rsidRPr="00BC51F9">
        <w:rPr>
          <w:sz w:val="20"/>
          <w:szCs w:val="20"/>
        </w:rPr>
        <w:t xml:space="preserve">                                                                         </w:t>
      </w:r>
    </w:p>
    <w:p w14:paraId="36424690" w14:textId="77777777" w:rsidR="00BC51F9" w:rsidRPr="00BC51F9" w:rsidRDefault="00BC51F9" w:rsidP="00BC51F9">
      <w:pPr>
        <w:widowControl w:val="0"/>
        <w:autoSpaceDE w:val="0"/>
        <w:autoSpaceDN w:val="0"/>
        <w:adjustRightInd w:val="0"/>
        <w:rPr>
          <w:sz w:val="20"/>
          <w:szCs w:val="20"/>
        </w:rPr>
      </w:pPr>
      <w:r w:rsidRPr="00BC51F9">
        <w:rPr>
          <w:sz w:val="20"/>
          <w:szCs w:val="20"/>
        </w:rPr>
        <w:t xml:space="preserve">      Прошу произвести возврат денежных средств за ________________________________________________________</w:t>
      </w:r>
      <w:r w:rsidR="00BB453A">
        <w:rPr>
          <w:sz w:val="20"/>
          <w:szCs w:val="20"/>
        </w:rPr>
        <w:t>________________________________________</w:t>
      </w:r>
      <w:r w:rsidRPr="00BC51F9">
        <w:rPr>
          <w:sz w:val="20"/>
          <w:szCs w:val="20"/>
        </w:rPr>
        <w:t xml:space="preserve">_ </w:t>
      </w:r>
    </w:p>
    <w:p w14:paraId="2799C500" w14:textId="40783C0D" w:rsidR="00BC51F9" w:rsidRPr="00BC51F9" w:rsidRDefault="00BC51F9" w:rsidP="00BC51F9">
      <w:pPr>
        <w:widowControl w:val="0"/>
        <w:autoSpaceDE w:val="0"/>
        <w:autoSpaceDN w:val="0"/>
        <w:adjustRightInd w:val="0"/>
        <w:jc w:val="center"/>
        <w:rPr>
          <w:sz w:val="20"/>
          <w:szCs w:val="20"/>
        </w:rPr>
      </w:pPr>
      <w:r w:rsidRPr="00BC51F9">
        <w:rPr>
          <w:i/>
          <w:sz w:val="20"/>
          <w:szCs w:val="20"/>
        </w:rPr>
        <w:t xml:space="preserve">(указать </w:t>
      </w:r>
      <w:r w:rsidR="00093C2F" w:rsidRPr="00BC51F9">
        <w:rPr>
          <w:i/>
          <w:sz w:val="20"/>
          <w:szCs w:val="20"/>
        </w:rPr>
        <w:t>билет)</w:t>
      </w:r>
    </w:p>
    <w:p w14:paraId="51275DCD" w14:textId="77777777" w:rsidR="00BC51F9" w:rsidRPr="00BC51F9" w:rsidRDefault="00BC51F9" w:rsidP="00BC51F9">
      <w:pPr>
        <w:widowControl w:val="0"/>
        <w:autoSpaceDE w:val="0"/>
        <w:autoSpaceDN w:val="0"/>
        <w:adjustRightInd w:val="0"/>
        <w:rPr>
          <w:sz w:val="20"/>
          <w:szCs w:val="20"/>
        </w:rPr>
      </w:pPr>
      <w:r w:rsidRPr="00BC51F9">
        <w:rPr>
          <w:sz w:val="20"/>
          <w:szCs w:val="20"/>
        </w:rPr>
        <w:t xml:space="preserve">В связи со смертью члена моей семьи или близкого родственника.                                               </w:t>
      </w:r>
    </w:p>
    <w:p w14:paraId="6E466247" w14:textId="77777777" w:rsidR="00BC51F9" w:rsidRPr="00BC51F9" w:rsidRDefault="00BC51F9" w:rsidP="00BC51F9">
      <w:pPr>
        <w:widowControl w:val="0"/>
        <w:autoSpaceDE w:val="0"/>
        <w:autoSpaceDN w:val="0"/>
        <w:adjustRightInd w:val="0"/>
        <w:jc w:val="both"/>
        <w:rPr>
          <w:rFonts w:ascii="Times New Roman CYR" w:hAnsi="Times New Roman CYR" w:cs="Times New Roman CY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5"/>
        <w:gridCol w:w="4597"/>
      </w:tblGrid>
      <w:tr w:rsidR="00BC51F9" w:rsidRPr="000C7E11" w14:paraId="2A8F86E4" w14:textId="77777777" w:rsidTr="000C7E11">
        <w:trPr>
          <w:trHeight w:val="529"/>
        </w:trPr>
        <w:tc>
          <w:tcPr>
            <w:tcW w:w="5145" w:type="dxa"/>
            <w:shd w:val="clear" w:color="auto" w:fill="auto"/>
          </w:tcPr>
          <w:p w14:paraId="1D3531B6" w14:textId="77777777" w:rsidR="00BC51F9" w:rsidRPr="000C7E11" w:rsidRDefault="00BC51F9" w:rsidP="000C7E11">
            <w:pPr>
              <w:widowControl w:val="0"/>
              <w:autoSpaceDE w:val="0"/>
              <w:autoSpaceDN w:val="0"/>
              <w:adjustRightInd w:val="0"/>
              <w:jc w:val="both"/>
              <w:rPr>
                <w:rFonts w:ascii="Times New Roman CYR" w:hAnsi="Times New Roman CYR" w:cs="Times New Roman CYR"/>
                <w:sz w:val="22"/>
                <w:szCs w:val="22"/>
              </w:rPr>
            </w:pPr>
            <w:r w:rsidRPr="000C7E11">
              <w:rPr>
                <w:rFonts w:ascii="Calibri" w:hAnsi="Calibri"/>
                <w:sz w:val="22"/>
                <w:szCs w:val="22"/>
              </w:rPr>
              <w:t>Наименование зрелищного мероприятия</w:t>
            </w:r>
          </w:p>
        </w:tc>
        <w:tc>
          <w:tcPr>
            <w:tcW w:w="5044" w:type="dxa"/>
            <w:shd w:val="clear" w:color="auto" w:fill="auto"/>
          </w:tcPr>
          <w:p w14:paraId="1CC0C698" w14:textId="77777777" w:rsidR="00BC51F9" w:rsidRPr="000C7E11" w:rsidRDefault="00BC51F9" w:rsidP="000C7E11">
            <w:pPr>
              <w:widowControl w:val="0"/>
              <w:autoSpaceDE w:val="0"/>
              <w:autoSpaceDN w:val="0"/>
              <w:adjustRightInd w:val="0"/>
              <w:jc w:val="both"/>
              <w:rPr>
                <w:rFonts w:ascii="Times New Roman CYR" w:hAnsi="Times New Roman CYR" w:cs="Times New Roman CYR"/>
                <w:sz w:val="22"/>
                <w:szCs w:val="22"/>
              </w:rPr>
            </w:pPr>
          </w:p>
        </w:tc>
      </w:tr>
      <w:tr w:rsidR="00BC51F9" w:rsidRPr="000C7E11" w14:paraId="089D98CC" w14:textId="77777777" w:rsidTr="000C7E11">
        <w:tc>
          <w:tcPr>
            <w:tcW w:w="5145" w:type="dxa"/>
            <w:shd w:val="clear" w:color="auto" w:fill="auto"/>
          </w:tcPr>
          <w:p w14:paraId="5F36B237" w14:textId="77777777" w:rsidR="00BC51F9" w:rsidRPr="000C7E11" w:rsidRDefault="00BC51F9" w:rsidP="000C7E11">
            <w:pPr>
              <w:widowControl w:val="0"/>
              <w:autoSpaceDE w:val="0"/>
              <w:autoSpaceDN w:val="0"/>
              <w:adjustRightInd w:val="0"/>
              <w:jc w:val="both"/>
              <w:rPr>
                <w:rFonts w:ascii="Times New Roman CYR" w:hAnsi="Times New Roman CYR" w:cs="Times New Roman CYR"/>
                <w:sz w:val="22"/>
                <w:szCs w:val="22"/>
              </w:rPr>
            </w:pPr>
            <w:r w:rsidRPr="000C7E11">
              <w:rPr>
                <w:rFonts w:ascii="Calibri" w:hAnsi="Calibri"/>
                <w:sz w:val="22"/>
                <w:szCs w:val="22"/>
              </w:rPr>
              <w:t>Дата, время и место проведения зрелищного мероприятия</w:t>
            </w:r>
          </w:p>
        </w:tc>
        <w:tc>
          <w:tcPr>
            <w:tcW w:w="5044" w:type="dxa"/>
            <w:shd w:val="clear" w:color="auto" w:fill="auto"/>
          </w:tcPr>
          <w:p w14:paraId="505FDC91" w14:textId="77777777" w:rsidR="00BC51F9" w:rsidRPr="000C7E11" w:rsidRDefault="00BC51F9" w:rsidP="000C7E11">
            <w:pPr>
              <w:widowControl w:val="0"/>
              <w:autoSpaceDE w:val="0"/>
              <w:autoSpaceDN w:val="0"/>
              <w:adjustRightInd w:val="0"/>
              <w:jc w:val="both"/>
              <w:rPr>
                <w:rFonts w:ascii="Times New Roman CYR" w:hAnsi="Times New Roman CYR" w:cs="Times New Roman CYR"/>
                <w:sz w:val="22"/>
                <w:szCs w:val="22"/>
              </w:rPr>
            </w:pPr>
          </w:p>
        </w:tc>
      </w:tr>
      <w:tr w:rsidR="00BC51F9" w:rsidRPr="000C7E11" w14:paraId="57095FE0" w14:textId="77777777" w:rsidTr="000C7E11">
        <w:tc>
          <w:tcPr>
            <w:tcW w:w="5145" w:type="dxa"/>
            <w:shd w:val="clear" w:color="auto" w:fill="auto"/>
          </w:tcPr>
          <w:p w14:paraId="20FB6FBA" w14:textId="77777777" w:rsidR="00BC51F9" w:rsidRPr="000C7E11" w:rsidRDefault="00BC51F9" w:rsidP="000C7E11">
            <w:pPr>
              <w:widowControl w:val="0"/>
              <w:autoSpaceDE w:val="0"/>
              <w:autoSpaceDN w:val="0"/>
              <w:adjustRightInd w:val="0"/>
              <w:rPr>
                <w:rFonts w:ascii="Courier New" w:hAnsi="Courier New" w:cs="Courier New"/>
                <w:sz w:val="22"/>
                <w:szCs w:val="22"/>
              </w:rPr>
            </w:pPr>
            <w:r w:rsidRPr="000C7E11">
              <w:rPr>
                <w:rFonts w:ascii="Calibri" w:hAnsi="Calibri"/>
                <w:sz w:val="22"/>
                <w:szCs w:val="22"/>
              </w:rPr>
              <w:t xml:space="preserve">Место размещения посетителя  </w:t>
            </w:r>
            <w:r w:rsidRPr="000C7E11">
              <w:rPr>
                <w:rFonts w:ascii="Calibri" w:hAnsi="Calibri"/>
                <w:i/>
                <w:sz w:val="22"/>
                <w:szCs w:val="22"/>
              </w:rPr>
              <w:t>(место, ряд, зрительного зала (при наличии)</w:t>
            </w:r>
          </w:p>
        </w:tc>
        <w:tc>
          <w:tcPr>
            <w:tcW w:w="5044" w:type="dxa"/>
            <w:shd w:val="clear" w:color="auto" w:fill="auto"/>
          </w:tcPr>
          <w:p w14:paraId="68F9ED16" w14:textId="77777777" w:rsidR="00BC51F9" w:rsidRPr="000C7E11" w:rsidRDefault="00BC51F9" w:rsidP="000C7E11">
            <w:pPr>
              <w:widowControl w:val="0"/>
              <w:autoSpaceDE w:val="0"/>
              <w:autoSpaceDN w:val="0"/>
              <w:adjustRightInd w:val="0"/>
              <w:jc w:val="both"/>
              <w:rPr>
                <w:rFonts w:ascii="Times New Roman CYR" w:hAnsi="Times New Roman CYR" w:cs="Times New Roman CYR"/>
                <w:sz w:val="22"/>
                <w:szCs w:val="22"/>
              </w:rPr>
            </w:pPr>
          </w:p>
        </w:tc>
      </w:tr>
      <w:tr w:rsidR="00BC51F9" w:rsidRPr="000C7E11" w14:paraId="0F5B4F53" w14:textId="77777777" w:rsidTr="000C7E11">
        <w:tc>
          <w:tcPr>
            <w:tcW w:w="5145" w:type="dxa"/>
            <w:shd w:val="clear" w:color="auto" w:fill="auto"/>
          </w:tcPr>
          <w:p w14:paraId="1DAFEA05" w14:textId="77777777" w:rsidR="00BC51F9" w:rsidRPr="000C7E11" w:rsidRDefault="00BC51F9" w:rsidP="000C7E11">
            <w:pPr>
              <w:widowControl w:val="0"/>
              <w:autoSpaceDE w:val="0"/>
              <w:autoSpaceDN w:val="0"/>
              <w:adjustRightInd w:val="0"/>
              <w:rPr>
                <w:rFonts w:ascii="Courier New" w:hAnsi="Courier New" w:cs="Courier New"/>
                <w:sz w:val="22"/>
                <w:szCs w:val="22"/>
              </w:rPr>
            </w:pPr>
            <w:r w:rsidRPr="000C7E11">
              <w:rPr>
                <w:rFonts w:ascii="Calibri" w:hAnsi="Calibri"/>
                <w:sz w:val="22"/>
                <w:szCs w:val="22"/>
              </w:rPr>
              <w:t xml:space="preserve">Стоимость билета </w:t>
            </w:r>
          </w:p>
          <w:p w14:paraId="00B18CE6" w14:textId="77777777" w:rsidR="00BC51F9" w:rsidRPr="000C7E11" w:rsidRDefault="00BC51F9" w:rsidP="000C7E11">
            <w:pPr>
              <w:widowControl w:val="0"/>
              <w:autoSpaceDE w:val="0"/>
              <w:autoSpaceDN w:val="0"/>
              <w:adjustRightInd w:val="0"/>
              <w:rPr>
                <w:rFonts w:ascii="Courier New" w:hAnsi="Courier New" w:cs="Courier New"/>
                <w:sz w:val="22"/>
                <w:szCs w:val="22"/>
              </w:rPr>
            </w:pPr>
          </w:p>
        </w:tc>
        <w:tc>
          <w:tcPr>
            <w:tcW w:w="5044" w:type="dxa"/>
            <w:shd w:val="clear" w:color="auto" w:fill="auto"/>
          </w:tcPr>
          <w:p w14:paraId="3677072E" w14:textId="77777777" w:rsidR="00BC51F9" w:rsidRPr="000C7E11" w:rsidRDefault="00BC51F9" w:rsidP="000C7E11">
            <w:pPr>
              <w:widowControl w:val="0"/>
              <w:autoSpaceDE w:val="0"/>
              <w:autoSpaceDN w:val="0"/>
              <w:adjustRightInd w:val="0"/>
              <w:jc w:val="both"/>
              <w:rPr>
                <w:rFonts w:ascii="Times New Roman CYR" w:hAnsi="Times New Roman CYR" w:cs="Times New Roman CYR"/>
                <w:sz w:val="22"/>
                <w:szCs w:val="22"/>
              </w:rPr>
            </w:pPr>
          </w:p>
        </w:tc>
      </w:tr>
      <w:tr w:rsidR="00BC51F9" w:rsidRPr="000C7E11" w14:paraId="15AC3C3E" w14:textId="77777777" w:rsidTr="000C7E11">
        <w:tc>
          <w:tcPr>
            <w:tcW w:w="5145" w:type="dxa"/>
            <w:shd w:val="clear" w:color="auto" w:fill="auto"/>
          </w:tcPr>
          <w:p w14:paraId="3CFED967" w14:textId="77777777" w:rsidR="00BC51F9" w:rsidRPr="000C7E11" w:rsidRDefault="00BC51F9" w:rsidP="000C7E11">
            <w:pPr>
              <w:widowControl w:val="0"/>
              <w:autoSpaceDE w:val="0"/>
              <w:autoSpaceDN w:val="0"/>
              <w:adjustRightInd w:val="0"/>
              <w:rPr>
                <w:rFonts w:ascii="Courier New" w:hAnsi="Courier New" w:cs="Courier New"/>
                <w:sz w:val="22"/>
                <w:szCs w:val="22"/>
              </w:rPr>
            </w:pPr>
            <w:r w:rsidRPr="000C7E11">
              <w:rPr>
                <w:rFonts w:ascii="Calibri" w:hAnsi="Calibri"/>
                <w:sz w:val="22"/>
                <w:szCs w:val="22"/>
              </w:rPr>
              <w:t xml:space="preserve">Серия и номер билета,                 </w:t>
            </w:r>
          </w:p>
        </w:tc>
        <w:tc>
          <w:tcPr>
            <w:tcW w:w="5044" w:type="dxa"/>
            <w:shd w:val="clear" w:color="auto" w:fill="auto"/>
          </w:tcPr>
          <w:p w14:paraId="17E70B61" w14:textId="77777777" w:rsidR="00BC51F9" w:rsidRPr="000C7E11" w:rsidRDefault="00BC51F9" w:rsidP="000C7E11">
            <w:pPr>
              <w:widowControl w:val="0"/>
              <w:autoSpaceDE w:val="0"/>
              <w:autoSpaceDN w:val="0"/>
              <w:adjustRightInd w:val="0"/>
              <w:jc w:val="both"/>
              <w:rPr>
                <w:rFonts w:ascii="Times New Roman CYR" w:hAnsi="Times New Roman CYR" w:cs="Times New Roman CYR"/>
                <w:sz w:val="22"/>
                <w:szCs w:val="22"/>
              </w:rPr>
            </w:pPr>
          </w:p>
        </w:tc>
      </w:tr>
      <w:tr w:rsidR="00BC51F9" w:rsidRPr="000C7E11" w14:paraId="71D775C4" w14:textId="77777777" w:rsidTr="000C7E11">
        <w:tc>
          <w:tcPr>
            <w:tcW w:w="5145" w:type="dxa"/>
            <w:shd w:val="clear" w:color="auto" w:fill="auto"/>
          </w:tcPr>
          <w:p w14:paraId="0B8FCC40" w14:textId="77777777" w:rsidR="00BC51F9" w:rsidRPr="000C7E11" w:rsidRDefault="00BC51F9" w:rsidP="000C7E11">
            <w:pPr>
              <w:widowControl w:val="0"/>
              <w:autoSpaceDE w:val="0"/>
              <w:autoSpaceDN w:val="0"/>
              <w:adjustRightInd w:val="0"/>
              <w:rPr>
                <w:rFonts w:ascii="Calibri" w:hAnsi="Calibri"/>
                <w:i/>
                <w:sz w:val="20"/>
                <w:szCs w:val="20"/>
              </w:rPr>
            </w:pPr>
            <w:r w:rsidRPr="000C7E11">
              <w:rPr>
                <w:rFonts w:ascii="Calibri" w:hAnsi="Calibri"/>
                <w:sz w:val="20"/>
                <w:szCs w:val="20"/>
              </w:rPr>
              <w:t xml:space="preserve">Информация о форме оплаты покупки билета </w:t>
            </w:r>
            <w:r w:rsidRPr="000C7E11">
              <w:rPr>
                <w:rFonts w:ascii="Calibri" w:hAnsi="Calibri"/>
                <w:i/>
                <w:sz w:val="20"/>
                <w:szCs w:val="20"/>
              </w:rPr>
              <w:t>(наличный или безналичный расчет)</w:t>
            </w:r>
          </w:p>
          <w:p w14:paraId="269B6FCB" w14:textId="77777777" w:rsidR="00BC51F9" w:rsidRPr="000C7E11" w:rsidRDefault="00BC51F9" w:rsidP="000C7E11">
            <w:pPr>
              <w:widowControl w:val="0"/>
              <w:autoSpaceDE w:val="0"/>
              <w:autoSpaceDN w:val="0"/>
              <w:adjustRightInd w:val="0"/>
              <w:rPr>
                <w:rFonts w:ascii="Calibri" w:hAnsi="Calibri"/>
                <w:i/>
                <w:sz w:val="20"/>
                <w:szCs w:val="20"/>
              </w:rPr>
            </w:pPr>
            <w:r w:rsidRPr="000C7E11">
              <w:rPr>
                <w:rFonts w:ascii="Calibri" w:hAnsi="Calibri"/>
                <w:i/>
                <w:sz w:val="20"/>
                <w:szCs w:val="20"/>
              </w:rPr>
              <w:t xml:space="preserve">                               </w:t>
            </w:r>
          </w:p>
          <w:p w14:paraId="341C8F98" w14:textId="77777777" w:rsidR="00BC51F9" w:rsidRPr="000C7E11" w:rsidRDefault="00BC51F9" w:rsidP="000C7E11">
            <w:pPr>
              <w:widowControl w:val="0"/>
              <w:autoSpaceDE w:val="0"/>
              <w:autoSpaceDN w:val="0"/>
              <w:adjustRightInd w:val="0"/>
              <w:jc w:val="both"/>
              <w:rPr>
                <w:rFonts w:ascii="Times New Roman CYR" w:hAnsi="Times New Roman CYR" w:cs="Times New Roman CYR"/>
                <w:sz w:val="20"/>
                <w:szCs w:val="20"/>
              </w:rPr>
            </w:pPr>
          </w:p>
        </w:tc>
        <w:tc>
          <w:tcPr>
            <w:tcW w:w="5044" w:type="dxa"/>
            <w:shd w:val="clear" w:color="auto" w:fill="auto"/>
          </w:tcPr>
          <w:p w14:paraId="46BD93AF" w14:textId="77777777" w:rsidR="00BC51F9" w:rsidRPr="000C7E11" w:rsidRDefault="00BC51F9" w:rsidP="000C7E11">
            <w:pPr>
              <w:widowControl w:val="0"/>
              <w:autoSpaceDE w:val="0"/>
              <w:autoSpaceDN w:val="0"/>
              <w:adjustRightInd w:val="0"/>
              <w:jc w:val="both"/>
              <w:rPr>
                <w:rFonts w:ascii="Times New Roman CYR" w:hAnsi="Times New Roman CYR" w:cs="Times New Roman CYR"/>
                <w:sz w:val="22"/>
                <w:szCs w:val="22"/>
              </w:rPr>
            </w:pPr>
          </w:p>
        </w:tc>
      </w:tr>
      <w:tr w:rsidR="00BC51F9" w:rsidRPr="000C7E11" w14:paraId="29C138AD" w14:textId="77777777" w:rsidTr="000C7E11">
        <w:tblPrEx>
          <w:tblLook w:val="0000" w:firstRow="0" w:lastRow="0" w:firstColumn="0" w:lastColumn="0" w:noHBand="0" w:noVBand="0"/>
        </w:tblPrEx>
        <w:trPr>
          <w:trHeight w:val="634"/>
        </w:trPr>
        <w:tc>
          <w:tcPr>
            <w:tcW w:w="10189" w:type="dxa"/>
            <w:gridSpan w:val="2"/>
            <w:shd w:val="clear" w:color="auto" w:fill="auto"/>
          </w:tcPr>
          <w:p w14:paraId="71CDCE32"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К настоящему заявлению прилагаю следующие документы (нужное отметить):  </w:t>
            </w:r>
          </w:p>
          <w:p w14:paraId="7F6C46E0"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1) Копия документа, удостоверяющего личность посетителя и его           </w:t>
            </w:r>
          </w:p>
          <w:p w14:paraId="77E8032C"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представителя (в случае, если заявление подается представителем         </w:t>
            </w:r>
          </w:p>
          <w:p w14:paraId="1ACE9C4F"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посетителя).                                                            </w:t>
            </w:r>
          </w:p>
          <w:p w14:paraId="034F36C7"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2) Оригинал неиспользованного билета, </w:t>
            </w:r>
          </w:p>
          <w:p w14:paraId="10F52CFD"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3)Распечатанная копия неиспользованного билета</w:t>
            </w:r>
          </w:p>
          <w:p w14:paraId="28CB9E56"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4) Копия свидетельства о смерти</w:t>
            </w:r>
          </w:p>
          <w:p w14:paraId="26860B1B" w14:textId="77777777" w:rsidR="00BC51F9" w:rsidRPr="000C7E11" w:rsidRDefault="00BC51F9" w:rsidP="000C7E11">
            <w:pPr>
              <w:widowControl w:val="0"/>
              <w:autoSpaceDE w:val="0"/>
              <w:autoSpaceDN w:val="0"/>
              <w:adjustRightInd w:val="0"/>
              <w:rPr>
                <w:rFonts w:ascii="Times New Roman CYR" w:hAnsi="Times New Roman CYR" w:cs="Times New Roman CYR"/>
                <w:sz w:val="22"/>
                <w:szCs w:val="22"/>
              </w:rPr>
            </w:pPr>
            <w:r w:rsidRPr="000C7E11">
              <w:rPr>
                <w:rFonts w:ascii="Calibri" w:hAnsi="Calibri"/>
                <w:sz w:val="20"/>
                <w:szCs w:val="20"/>
              </w:rPr>
              <w:t xml:space="preserve">  5</w:t>
            </w:r>
            <w:r w:rsidRPr="000C7E11">
              <w:rPr>
                <w:rFonts w:ascii="Times New Roman CYR" w:hAnsi="Times New Roman CYR" w:cs="Times New Roman CYR"/>
                <w:sz w:val="22"/>
                <w:szCs w:val="22"/>
              </w:rPr>
              <w:t xml:space="preserve">)Копии документов, подтверждающих, что умершее лицо являлось членом семьи посетителя  </w:t>
            </w:r>
          </w:p>
          <w:p w14:paraId="7F64D7AE" w14:textId="1C3C3761" w:rsidR="00BC51F9" w:rsidRPr="000C7E11" w:rsidRDefault="00BC51F9" w:rsidP="000C7E11">
            <w:pPr>
              <w:widowControl w:val="0"/>
              <w:autoSpaceDE w:val="0"/>
              <w:autoSpaceDN w:val="0"/>
              <w:adjustRightInd w:val="0"/>
              <w:rPr>
                <w:rFonts w:ascii="Times New Roman CYR" w:hAnsi="Times New Roman CYR" w:cs="Times New Roman CYR"/>
                <w:sz w:val="22"/>
                <w:szCs w:val="22"/>
              </w:rPr>
            </w:pPr>
            <w:r w:rsidRPr="000C7E11">
              <w:rPr>
                <w:rFonts w:ascii="Times New Roman CYR" w:hAnsi="Times New Roman CYR" w:cs="Times New Roman CYR"/>
                <w:sz w:val="22"/>
                <w:szCs w:val="22"/>
              </w:rPr>
              <w:t xml:space="preserve">    супругом (супругой</w:t>
            </w:r>
            <w:r w:rsidR="00093C2F" w:rsidRPr="000C7E11">
              <w:rPr>
                <w:rFonts w:ascii="Times New Roman CYR" w:hAnsi="Times New Roman CYR" w:cs="Times New Roman CYR"/>
                <w:sz w:val="22"/>
                <w:szCs w:val="22"/>
              </w:rPr>
              <w:t>), отцом</w:t>
            </w:r>
            <w:r w:rsidRPr="000C7E11">
              <w:rPr>
                <w:rFonts w:ascii="Times New Roman CYR" w:hAnsi="Times New Roman CYR" w:cs="Times New Roman CYR"/>
                <w:sz w:val="22"/>
                <w:szCs w:val="22"/>
              </w:rPr>
              <w:t xml:space="preserve">, матерью, сыном или </w:t>
            </w:r>
            <w:r w:rsidR="00093C2F" w:rsidRPr="000C7E11">
              <w:rPr>
                <w:rFonts w:ascii="Times New Roman CYR" w:hAnsi="Times New Roman CYR" w:cs="Times New Roman CYR"/>
                <w:sz w:val="22"/>
                <w:szCs w:val="22"/>
              </w:rPr>
              <w:t>дочерью (усыновителем</w:t>
            </w:r>
            <w:r w:rsidRPr="000C7E11">
              <w:rPr>
                <w:rFonts w:ascii="Times New Roman CYR" w:hAnsi="Times New Roman CYR" w:cs="Times New Roman CYR"/>
                <w:sz w:val="22"/>
                <w:szCs w:val="22"/>
              </w:rPr>
              <w:t xml:space="preserve"> или усыновленным)</w:t>
            </w:r>
          </w:p>
          <w:p w14:paraId="5AB33C59" w14:textId="18C9F5FB" w:rsidR="00BC51F9" w:rsidRPr="000C7E11" w:rsidRDefault="00BC51F9" w:rsidP="000C7E11">
            <w:pPr>
              <w:widowControl w:val="0"/>
              <w:autoSpaceDE w:val="0"/>
              <w:autoSpaceDN w:val="0"/>
              <w:adjustRightInd w:val="0"/>
              <w:rPr>
                <w:rFonts w:ascii="Times New Roman CYR" w:hAnsi="Times New Roman CYR" w:cs="Times New Roman CYR"/>
                <w:sz w:val="22"/>
                <w:szCs w:val="22"/>
              </w:rPr>
            </w:pPr>
            <w:r w:rsidRPr="000C7E11">
              <w:rPr>
                <w:rFonts w:ascii="Times New Roman CYR" w:hAnsi="Times New Roman CYR" w:cs="Times New Roman CYR"/>
                <w:sz w:val="22"/>
                <w:szCs w:val="22"/>
              </w:rPr>
              <w:t xml:space="preserve">Либо близким родственником </w:t>
            </w:r>
            <w:r w:rsidR="00093C2F" w:rsidRPr="000C7E11">
              <w:rPr>
                <w:rFonts w:ascii="Times New Roman CYR" w:hAnsi="Times New Roman CYR" w:cs="Times New Roman CYR"/>
                <w:sz w:val="22"/>
                <w:szCs w:val="22"/>
              </w:rPr>
              <w:t>посетителя (дедушкой, бабушкой</w:t>
            </w:r>
            <w:r w:rsidRPr="000C7E11">
              <w:rPr>
                <w:rFonts w:ascii="Times New Roman CYR" w:hAnsi="Times New Roman CYR" w:cs="Times New Roman CYR"/>
                <w:sz w:val="22"/>
                <w:szCs w:val="22"/>
              </w:rPr>
              <w:t xml:space="preserve">, внуком, </w:t>
            </w:r>
            <w:r w:rsidR="00093C2F" w:rsidRPr="000C7E11">
              <w:rPr>
                <w:rFonts w:ascii="Times New Roman CYR" w:hAnsi="Times New Roman CYR" w:cs="Times New Roman CYR"/>
                <w:sz w:val="22"/>
                <w:szCs w:val="22"/>
              </w:rPr>
              <w:t>внучкой, полнородными</w:t>
            </w:r>
            <w:r w:rsidRPr="000C7E11">
              <w:rPr>
                <w:rFonts w:ascii="Times New Roman CYR" w:hAnsi="Times New Roman CYR" w:cs="Times New Roman CYR"/>
                <w:sz w:val="22"/>
                <w:szCs w:val="22"/>
              </w:rPr>
              <w:t xml:space="preserve"> и не</w:t>
            </w:r>
            <w:r w:rsidR="00093C2F">
              <w:rPr>
                <w:rFonts w:ascii="Times New Roman CYR" w:hAnsi="Times New Roman CYR" w:cs="Times New Roman CYR"/>
                <w:sz w:val="22"/>
                <w:szCs w:val="22"/>
              </w:rPr>
              <w:t xml:space="preserve"> </w:t>
            </w:r>
            <w:r w:rsidRPr="000C7E11">
              <w:rPr>
                <w:rFonts w:ascii="Times New Roman CYR" w:hAnsi="Times New Roman CYR" w:cs="Times New Roman CYR"/>
                <w:sz w:val="22"/>
                <w:szCs w:val="22"/>
              </w:rPr>
              <w:t xml:space="preserve">полнородными братом и сестрой.                  </w:t>
            </w:r>
          </w:p>
          <w:p w14:paraId="291F1234" w14:textId="77777777" w:rsidR="00BC51F9" w:rsidRPr="000C7E11" w:rsidRDefault="00BC51F9" w:rsidP="000C7E11">
            <w:pPr>
              <w:widowControl w:val="0"/>
              <w:autoSpaceDE w:val="0"/>
              <w:autoSpaceDN w:val="0"/>
              <w:adjustRightInd w:val="0"/>
              <w:ind w:firstLine="720"/>
              <w:rPr>
                <w:rFonts w:ascii="Times New Roman CYR" w:hAnsi="Times New Roman CYR" w:cs="Times New Roman CYR"/>
                <w:sz w:val="20"/>
                <w:szCs w:val="20"/>
              </w:rPr>
            </w:pPr>
          </w:p>
          <w:p w14:paraId="280A0FA3" w14:textId="77777777" w:rsidR="00BC51F9" w:rsidRPr="000C7E11" w:rsidRDefault="00BC51F9" w:rsidP="000C7E11">
            <w:pPr>
              <w:widowControl w:val="0"/>
              <w:autoSpaceDE w:val="0"/>
              <w:autoSpaceDN w:val="0"/>
              <w:adjustRightInd w:val="0"/>
              <w:rPr>
                <w:rFonts w:ascii="Times New Roman CYR" w:hAnsi="Times New Roman CYR" w:cs="Times New Roman CYR"/>
                <w:sz w:val="20"/>
                <w:szCs w:val="20"/>
              </w:rPr>
            </w:pPr>
            <w:r w:rsidRPr="000C7E11">
              <w:rPr>
                <w:rFonts w:ascii="Calibri" w:hAnsi="Calibri"/>
                <w:sz w:val="20"/>
                <w:szCs w:val="20"/>
              </w:rPr>
              <w:t>О принятом решении о возврате денежных средств прошу уведомить:</w:t>
            </w:r>
          </w:p>
          <w:p w14:paraId="2506A347" w14:textId="77777777" w:rsidR="00BC51F9" w:rsidRPr="000C7E11" w:rsidRDefault="00BC51F9" w:rsidP="000C7E11">
            <w:pPr>
              <w:widowControl w:val="0"/>
              <w:autoSpaceDE w:val="0"/>
              <w:autoSpaceDN w:val="0"/>
              <w:adjustRightInd w:val="0"/>
              <w:ind w:firstLine="720"/>
              <w:rPr>
                <w:rFonts w:ascii="Calibri" w:hAnsi="Calibri"/>
                <w:sz w:val="20"/>
                <w:szCs w:val="20"/>
              </w:rPr>
            </w:pPr>
            <w:r w:rsidRPr="000C7E11">
              <w:rPr>
                <w:rFonts w:ascii="Calibri" w:hAnsi="Calibri"/>
                <w:sz w:val="20"/>
                <w:szCs w:val="20"/>
              </w:rPr>
              <w:lastRenderedPageBreak/>
              <w:t>__</w:t>
            </w:r>
            <w:proofErr w:type="gramStart"/>
            <w:r w:rsidRPr="000C7E11">
              <w:rPr>
                <w:rFonts w:ascii="Calibri" w:hAnsi="Calibri"/>
                <w:sz w:val="20"/>
                <w:szCs w:val="20"/>
              </w:rPr>
              <w:t xml:space="preserve">_  </w:t>
            </w:r>
            <w:proofErr w:type="spellStart"/>
            <w:r w:rsidRPr="000C7E11">
              <w:rPr>
                <w:rFonts w:ascii="Calibri" w:hAnsi="Calibri"/>
                <w:sz w:val="20"/>
                <w:szCs w:val="20"/>
              </w:rPr>
              <w:t>п</w:t>
            </w:r>
            <w:proofErr w:type="gramEnd"/>
            <w:r w:rsidRPr="000C7E11">
              <w:rPr>
                <w:rFonts w:ascii="Calibri" w:hAnsi="Calibri"/>
                <w:sz w:val="20"/>
                <w:szCs w:val="20"/>
              </w:rPr>
              <w:t>o</w:t>
            </w:r>
            <w:proofErr w:type="spellEnd"/>
            <w:r w:rsidRPr="000C7E11">
              <w:rPr>
                <w:rFonts w:ascii="Calibri" w:hAnsi="Calibri"/>
                <w:sz w:val="20"/>
                <w:szCs w:val="20"/>
              </w:rPr>
              <w:t xml:space="preserve"> телефону, указанному в настоящем заявлении;</w:t>
            </w:r>
          </w:p>
          <w:p w14:paraId="0AB2A414" w14:textId="77777777" w:rsidR="00BC51F9" w:rsidRPr="000C7E11" w:rsidRDefault="00BC51F9" w:rsidP="000C7E11">
            <w:pPr>
              <w:widowControl w:val="0"/>
              <w:autoSpaceDE w:val="0"/>
              <w:autoSpaceDN w:val="0"/>
              <w:adjustRightInd w:val="0"/>
              <w:ind w:firstLine="720"/>
              <w:rPr>
                <w:rFonts w:ascii="Calibri" w:hAnsi="Calibri"/>
                <w:sz w:val="20"/>
                <w:szCs w:val="20"/>
              </w:rPr>
            </w:pPr>
            <w:r w:rsidRPr="000C7E11">
              <w:rPr>
                <w:rFonts w:ascii="Calibri" w:hAnsi="Calibri"/>
                <w:sz w:val="20"/>
                <w:szCs w:val="20"/>
              </w:rPr>
              <w:t>__</w:t>
            </w:r>
            <w:proofErr w:type="gramStart"/>
            <w:r w:rsidRPr="000C7E11">
              <w:rPr>
                <w:rFonts w:ascii="Calibri" w:hAnsi="Calibri"/>
                <w:sz w:val="20"/>
                <w:szCs w:val="20"/>
              </w:rPr>
              <w:t>_  по</w:t>
            </w:r>
            <w:proofErr w:type="gramEnd"/>
            <w:r w:rsidRPr="000C7E11">
              <w:rPr>
                <w:rFonts w:ascii="Calibri" w:hAnsi="Calibri"/>
                <w:sz w:val="20"/>
                <w:szCs w:val="20"/>
              </w:rPr>
              <w:t xml:space="preserve"> электронной почте, указанной в настоящем заявлении;</w:t>
            </w:r>
          </w:p>
          <w:p w14:paraId="024D391C" w14:textId="77777777" w:rsidR="00BC51F9" w:rsidRPr="000C7E11" w:rsidRDefault="00BC51F9" w:rsidP="000C7E11">
            <w:pPr>
              <w:widowControl w:val="0"/>
              <w:autoSpaceDE w:val="0"/>
              <w:autoSpaceDN w:val="0"/>
              <w:adjustRightInd w:val="0"/>
              <w:rPr>
                <w:rFonts w:ascii="Calibri" w:hAnsi="Calibri"/>
                <w:sz w:val="20"/>
                <w:szCs w:val="20"/>
              </w:rPr>
            </w:pPr>
            <w:proofErr w:type="gramStart"/>
            <w:r w:rsidRPr="000C7E11">
              <w:rPr>
                <w:rFonts w:ascii="Calibri" w:hAnsi="Calibri"/>
                <w:sz w:val="20"/>
                <w:szCs w:val="20"/>
              </w:rPr>
              <w:t>О  принятом</w:t>
            </w:r>
            <w:proofErr w:type="gramEnd"/>
            <w:r w:rsidRPr="000C7E11">
              <w:rPr>
                <w:rFonts w:ascii="Calibri" w:hAnsi="Calibri"/>
                <w:sz w:val="20"/>
                <w:szCs w:val="20"/>
              </w:rPr>
              <w:t xml:space="preserve">  решении  об  отказе  в  возврате  денежных   средств прошу уведомить меня:</w:t>
            </w:r>
          </w:p>
          <w:p w14:paraId="6794903B" w14:textId="77777777" w:rsidR="00BC51F9" w:rsidRPr="000C7E11" w:rsidRDefault="00BC51F9" w:rsidP="000C7E11">
            <w:pPr>
              <w:widowControl w:val="0"/>
              <w:autoSpaceDE w:val="0"/>
              <w:autoSpaceDN w:val="0"/>
              <w:adjustRightInd w:val="0"/>
              <w:ind w:firstLine="720"/>
              <w:rPr>
                <w:rFonts w:ascii="Calibri" w:hAnsi="Calibri"/>
                <w:sz w:val="20"/>
                <w:szCs w:val="20"/>
              </w:rPr>
            </w:pPr>
            <w:r w:rsidRPr="000C7E11">
              <w:rPr>
                <w:rFonts w:ascii="Calibri" w:hAnsi="Calibri"/>
                <w:sz w:val="20"/>
                <w:szCs w:val="20"/>
              </w:rPr>
              <w:t>__</w:t>
            </w:r>
            <w:proofErr w:type="gramStart"/>
            <w:r w:rsidRPr="000C7E11">
              <w:rPr>
                <w:rFonts w:ascii="Calibri" w:hAnsi="Calibri"/>
                <w:sz w:val="20"/>
                <w:szCs w:val="20"/>
              </w:rPr>
              <w:t>_  почтовым</w:t>
            </w:r>
            <w:proofErr w:type="gramEnd"/>
            <w:r w:rsidRPr="000C7E11">
              <w:rPr>
                <w:rFonts w:ascii="Calibri" w:hAnsi="Calibri"/>
                <w:sz w:val="20"/>
                <w:szCs w:val="20"/>
              </w:rPr>
              <w:t xml:space="preserve"> отправлением по адресу, указанному в настоящем заявлении;</w:t>
            </w:r>
          </w:p>
          <w:p w14:paraId="496E15F4" w14:textId="77777777" w:rsidR="00BC51F9" w:rsidRPr="000C7E11" w:rsidRDefault="00BC51F9" w:rsidP="000C7E11">
            <w:pPr>
              <w:widowControl w:val="0"/>
              <w:autoSpaceDE w:val="0"/>
              <w:autoSpaceDN w:val="0"/>
              <w:adjustRightInd w:val="0"/>
              <w:ind w:firstLine="720"/>
              <w:rPr>
                <w:rFonts w:ascii="Calibri" w:hAnsi="Calibri"/>
                <w:sz w:val="20"/>
                <w:szCs w:val="20"/>
              </w:rPr>
            </w:pPr>
            <w:r w:rsidRPr="000C7E11">
              <w:rPr>
                <w:rFonts w:ascii="Calibri" w:hAnsi="Calibri"/>
                <w:sz w:val="20"/>
                <w:szCs w:val="20"/>
              </w:rPr>
              <w:t>__</w:t>
            </w:r>
            <w:proofErr w:type="gramStart"/>
            <w:r w:rsidRPr="000C7E11">
              <w:rPr>
                <w:rFonts w:ascii="Calibri" w:hAnsi="Calibri"/>
                <w:sz w:val="20"/>
                <w:szCs w:val="20"/>
              </w:rPr>
              <w:t>_  по</w:t>
            </w:r>
            <w:proofErr w:type="gramEnd"/>
            <w:r w:rsidRPr="000C7E11">
              <w:rPr>
                <w:rFonts w:ascii="Calibri" w:hAnsi="Calibri"/>
                <w:sz w:val="20"/>
                <w:szCs w:val="20"/>
              </w:rPr>
              <w:t xml:space="preserve"> электронной почте, указанной в настоящем заявлении.</w:t>
            </w:r>
          </w:p>
          <w:p w14:paraId="1F4D1F6A" w14:textId="77777777" w:rsidR="00BC51F9" w:rsidRPr="000C7E11" w:rsidRDefault="00BC51F9" w:rsidP="000C7E11">
            <w:pPr>
              <w:widowControl w:val="0"/>
              <w:autoSpaceDE w:val="0"/>
              <w:autoSpaceDN w:val="0"/>
              <w:adjustRightInd w:val="0"/>
              <w:ind w:firstLine="720"/>
              <w:rPr>
                <w:rFonts w:ascii="Calibri" w:hAnsi="Calibri"/>
                <w:sz w:val="20"/>
                <w:szCs w:val="20"/>
              </w:rPr>
            </w:pPr>
            <w:r w:rsidRPr="000C7E11">
              <w:rPr>
                <w:rFonts w:ascii="Calibri" w:hAnsi="Calibri"/>
                <w:sz w:val="20"/>
                <w:szCs w:val="20"/>
              </w:rPr>
              <w:t>__</w:t>
            </w:r>
            <w:proofErr w:type="gramStart"/>
            <w:r w:rsidRPr="000C7E11">
              <w:rPr>
                <w:rFonts w:ascii="Calibri" w:hAnsi="Calibri"/>
                <w:sz w:val="20"/>
                <w:szCs w:val="20"/>
              </w:rPr>
              <w:t>_  вручением</w:t>
            </w:r>
            <w:proofErr w:type="gramEnd"/>
            <w:r w:rsidRPr="000C7E11">
              <w:rPr>
                <w:rFonts w:ascii="Calibri" w:hAnsi="Calibri"/>
                <w:sz w:val="20"/>
                <w:szCs w:val="20"/>
              </w:rPr>
              <w:t xml:space="preserve"> уведомления об отказе в возврате денежных средств.</w:t>
            </w:r>
          </w:p>
          <w:p w14:paraId="6CBADCF4" w14:textId="77777777" w:rsidR="00BC51F9" w:rsidRPr="000C7E11" w:rsidRDefault="00BC51F9" w:rsidP="000C7E11">
            <w:pPr>
              <w:widowControl w:val="0"/>
              <w:autoSpaceDE w:val="0"/>
              <w:autoSpaceDN w:val="0"/>
              <w:adjustRightInd w:val="0"/>
              <w:ind w:firstLine="720"/>
              <w:rPr>
                <w:rFonts w:ascii="Calibri" w:hAnsi="Calibri"/>
                <w:sz w:val="20"/>
                <w:szCs w:val="20"/>
              </w:rPr>
            </w:pPr>
          </w:p>
          <w:p w14:paraId="57BB665D" w14:textId="77777777" w:rsidR="00BC51F9" w:rsidRPr="000C7E11" w:rsidRDefault="00BC51F9" w:rsidP="000C7E11">
            <w:pPr>
              <w:widowControl w:val="0"/>
              <w:autoSpaceDE w:val="0"/>
              <w:autoSpaceDN w:val="0"/>
              <w:adjustRightInd w:val="0"/>
              <w:ind w:firstLine="720"/>
              <w:rPr>
                <w:rFonts w:ascii="Calibri" w:hAnsi="Calibri"/>
                <w:sz w:val="20"/>
                <w:szCs w:val="20"/>
              </w:rPr>
            </w:pPr>
          </w:p>
          <w:p w14:paraId="4B52E303" w14:textId="77777777" w:rsidR="00BC51F9" w:rsidRPr="000C7E11" w:rsidRDefault="00BC51F9" w:rsidP="000C7E11">
            <w:pPr>
              <w:widowControl w:val="0"/>
              <w:autoSpaceDE w:val="0"/>
              <w:autoSpaceDN w:val="0"/>
              <w:adjustRightInd w:val="0"/>
              <w:ind w:firstLine="720"/>
              <w:rPr>
                <w:rFonts w:ascii="Times New Roman CYR" w:hAnsi="Times New Roman CYR" w:cs="Times New Roman CYR"/>
                <w:sz w:val="20"/>
                <w:szCs w:val="20"/>
              </w:rPr>
            </w:pPr>
          </w:p>
          <w:p w14:paraId="45DBD324"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С  требованиями  к   возврату   билетов   (электронных   билетов),  утвержденными </w:t>
            </w:r>
            <w:hyperlink r:id="rId35" w:history="1">
              <w:r w:rsidRPr="000C7E11">
                <w:rPr>
                  <w:rFonts w:ascii="Calibri" w:hAnsi="Calibri"/>
                  <w:b/>
                  <w:bCs/>
                  <w:sz w:val="20"/>
                  <w:szCs w:val="20"/>
                </w:rPr>
                <w:t>Основами</w:t>
              </w:r>
            </w:hyperlink>
            <w:r w:rsidRPr="000C7E11">
              <w:rPr>
                <w:rFonts w:ascii="Calibri" w:hAnsi="Calibri"/>
                <w:sz w:val="20"/>
                <w:szCs w:val="20"/>
              </w:rPr>
              <w:t xml:space="preserve"> </w:t>
            </w:r>
            <w:r w:rsidRPr="000C7E11">
              <w:rPr>
                <w:rFonts w:ascii="Calibri" w:hAnsi="Calibri"/>
                <w:b/>
                <w:bCs/>
                <w:sz w:val="20"/>
                <w:szCs w:val="20"/>
              </w:rPr>
              <w:t>законодательства</w:t>
            </w:r>
            <w:r w:rsidRPr="000C7E11">
              <w:rPr>
                <w:rFonts w:ascii="Calibri" w:hAnsi="Calibri"/>
                <w:sz w:val="20"/>
                <w:szCs w:val="20"/>
              </w:rPr>
              <w:t xml:space="preserve"> о культуре, </w:t>
            </w:r>
            <w:hyperlink r:id="rId36" w:history="1">
              <w:r w:rsidRPr="000C7E11">
                <w:rPr>
                  <w:rFonts w:ascii="Calibri" w:hAnsi="Calibri"/>
                  <w:b/>
                  <w:bCs/>
                  <w:sz w:val="20"/>
                  <w:szCs w:val="20"/>
                </w:rPr>
                <w:t>Правилами и  условиями</w:t>
              </w:r>
            </w:hyperlink>
            <w:r w:rsidRPr="000C7E11">
              <w:rPr>
                <w:rFonts w:ascii="Calibri" w:hAnsi="Calibri"/>
                <w:sz w:val="20"/>
                <w:szCs w:val="20"/>
              </w:rPr>
              <w:t xml:space="preserve">  возврата билетов, ,  утвержденными   </w:t>
            </w:r>
            <w:hyperlink r:id="rId37" w:history="1">
              <w:r w:rsidRPr="000C7E11">
                <w:rPr>
                  <w:rFonts w:ascii="Calibri" w:hAnsi="Calibri"/>
                  <w:b/>
                  <w:bCs/>
                  <w:sz w:val="20"/>
                  <w:szCs w:val="20"/>
                </w:rPr>
                <w:t>постановлением</w:t>
              </w:r>
            </w:hyperlink>
            <w:r w:rsidRPr="000C7E11">
              <w:rPr>
                <w:rFonts w:ascii="Calibri" w:hAnsi="Calibri"/>
                <w:sz w:val="20"/>
                <w:szCs w:val="20"/>
              </w:rPr>
              <w:t xml:space="preserve"> Правительства Российской Федерации от  18.09.2020  N 1491,  а   также с  собственным   порядком,   утвержденным   организацией   исполнительских </w:t>
            </w:r>
          </w:p>
          <w:p w14:paraId="1D3FD8E2"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искусств, ознакомлен(а).                                     </w:t>
            </w:r>
          </w:p>
          <w:p w14:paraId="3570108C"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Выражаю свое согласие на обработку ______________________________  </w:t>
            </w:r>
          </w:p>
          <w:p w14:paraId="27379869" w14:textId="3EE96445" w:rsidR="00BC51F9" w:rsidRPr="000C7E11" w:rsidRDefault="00BC51F9" w:rsidP="000C7E11">
            <w:pPr>
              <w:widowControl w:val="0"/>
              <w:autoSpaceDE w:val="0"/>
              <w:autoSpaceDN w:val="0"/>
              <w:adjustRightInd w:val="0"/>
              <w:rPr>
                <w:rFonts w:ascii="Calibri" w:hAnsi="Calibri"/>
                <w:i/>
                <w:sz w:val="20"/>
                <w:szCs w:val="20"/>
              </w:rPr>
            </w:pPr>
            <w:r w:rsidRPr="000C7E11">
              <w:rPr>
                <w:rFonts w:ascii="Calibri" w:hAnsi="Calibri"/>
                <w:i/>
                <w:sz w:val="20"/>
                <w:szCs w:val="20"/>
              </w:rPr>
              <w:t>КГБУК «</w:t>
            </w:r>
            <w:r w:rsidR="00093C2F">
              <w:rPr>
                <w:rFonts w:ascii="Calibri" w:hAnsi="Calibri"/>
                <w:i/>
                <w:sz w:val="20"/>
                <w:szCs w:val="20"/>
              </w:rPr>
              <w:t>ХКТЮЗ»</w:t>
            </w:r>
            <w:r w:rsidR="00093C2F" w:rsidRPr="000C7E11">
              <w:rPr>
                <w:rFonts w:ascii="Calibri" w:hAnsi="Calibri"/>
                <w:i/>
                <w:sz w:val="20"/>
                <w:szCs w:val="20"/>
              </w:rPr>
              <w:t>)</w:t>
            </w:r>
            <w:r w:rsidRPr="000C7E11">
              <w:rPr>
                <w:rFonts w:ascii="Calibri" w:hAnsi="Calibri"/>
                <w:i/>
                <w:sz w:val="20"/>
                <w:szCs w:val="20"/>
              </w:rPr>
              <w:t xml:space="preserve"> </w:t>
            </w:r>
          </w:p>
          <w:p w14:paraId="1ADECDE9" w14:textId="1EEDA7DF"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w:t>
            </w:r>
            <w:r w:rsidR="00093C2F" w:rsidRPr="000C7E11">
              <w:rPr>
                <w:rFonts w:ascii="Calibri" w:hAnsi="Calibri"/>
                <w:sz w:val="20"/>
                <w:szCs w:val="20"/>
              </w:rPr>
              <w:t>персональных данных, указанных</w:t>
            </w:r>
            <w:r w:rsidRPr="000C7E11">
              <w:rPr>
                <w:rFonts w:ascii="Calibri" w:hAnsi="Calibri"/>
                <w:sz w:val="20"/>
                <w:szCs w:val="20"/>
              </w:rPr>
              <w:t xml:space="preserve">   мной   в   настоящем    заявлении, в </w:t>
            </w:r>
          </w:p>
          <w:p w14:paraId="708E2E58"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соответствии  с  </w:t>
            </w:r>
            <w:hyperlink r:id="rId38" w:history="1">
              <w:r w:rsidRPr="000C7E11">
                <w:rPr>
                  <w:rFonts w:ascii="Calibri" w:hAnsi="Calibri"/>
                  <w:b/>
                  <w:bCs/>
                  <w:sz w:val="20"/>
                  <w:szCs w:val="20"/>
                </w:rPr>
                <w:t>Федеральным  законом</w:t>
              </w:r>
            </w:hyperlink>
            <w:r w:rsidRPr="000C7E11">
              <w:rPr>
                <w:rFonts w:ascii="Calibri" w:hAnsi="Calibri"/>
                <w:sz w:val="20"/>
                <w:szCs w:val="20"/>
              </w:rPr>
              <w:t xml:space="preserve">   от   27.07.2006     N 152-ФЗ "О </w:t>
            </w:r>
          </w:p>
          <w:p w14:paraId="1994E9D8"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персональных данных</w:t>
            </w:r>
            <w:proofErr w:type="gramStart"/>
            <w:r w:rsidRPr="000C7E11">
              <w:rPr>
                <w:rFonts w:ascii="Calibri" w:hAnsi="Calibri"/>
                <w:sz w:val="20"/>
                <w:szCs w:val="20"/>
              </w:rPr>
              <w:t>"</w:t>
            </w:r>
            <w:r w:rsidRPr="000C7E11">
              <w:rPr>
                <w:rFonts w:ascii="Calibri" w:hAnsi="Calibri"/>
                <w:sz w:val="20"/>
                <w:szCs w:val="20"/>
                <w:vertAlign w:val="superscript"/>
              </w:rPr>
              <w:t> </w:t>
            </w:r>
            <w:r w:rsidRPr="000C7E11">
              <w:rPr>
                <w:rFonts w:ascii="Calibri" w:hAnsi="Calibri"/>
                <w:sz w:val="20"/>
                <w:szCs w:val="20"/>
              </w:rPr>
              <w:t>.</w:t>
            </w:r>
            <w:proofErr w:type="gramEnd"/>
            <w:r w:rsidRPr="000C7E11">
              <w:rPr>
                <w:rFonts w:ascii="Calibri" w:hAnsi="Calibri"/>
                <w:sz w:val="20"/>
                <w:szCs w:val="20"/>
              </w:rPr>
              <w:t xml:space="preserve">                                                  </w:t>
            </w:r>
          </w:p>
          <w:p w14:paraId="00DBD153" w14:textId="778E04D5"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Согласие действует 1 (один) год с даты подписания </w:t>
            </w:r>
            <w:r w:rsidR="00093C2F" w:rsidRPr="000C7E11">
              <w:rPr>
                <w:rFonts w:ascii="Calibri" w:hAnsi="Calibri"/>
                <w:sz w:val="20"/>
                <w:szCs w:val="20"/>
              </w:rPr>
              <w:t>настоящего заявления</w:t>
            </w:r>
            <w:r w:rsidRPr="000C7E11">
              <w:rPr>
                <w:rFonts w:ascii="Calibri" w:hAnsi="Calibri"/>
                <w:sz w:val="20"/>
                <w:szCs w:val="20"/>
              </w:rPr>
              <w:t xml:space="preserve"> </w:t>
            </w:r>
          </w:p>
          <w:p w14:paraId="0BFA0611"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либо до письменного отзыва согласия.                                    </w:t>
            </w:r>
          </w:p>
          <w:p w14:paraId="11C77466"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___________ _____________/____________________________________________                         </w:t>
            </w:r>
          </w:p>
          <w:p w14:paraId="2BC93134" w14:textId="77777777" w:rsidR="00BC51F9" w:rsidRPr="000C7E11" w:rsidRDefault="00BC51F9" w:rsidP="000C7E11">
            <w:pPr>
              <w:widowControl w:val="0"/>
              <w:autoSpaceDE w:val="0"/>
              <w:autoSpaceDN w:val="0"/>
              <w:adjustRightInd w:val="0"/>
              <w:rPr>
                <w:rFonts w:ascii="Calibri" w:hAnsi="Calibri"/>
                <w:i/>
                <w:sz w:val="20"/>
                <w:szCs w:val="20"/>
              </w:rPr>
            </w:pPr>
            <w:r w:rsidRPr="000C7E11">
              <w:rPr>
                <w:rFonts w:ascii="Calibri" w:hAnsi="Calibri"/>
                <w:i/>
                <w:sz w:val="20"/>
                <w:szCs w:val="20"/>
              </w:rPr>
              <w:t xml:space="preserve">    (</w:t>
            </w:r>
            <w:proofErr w:type="gramStart"/>
            <w:r w:rsidRPr="000C7E11">
              <w:rPr>
                <w:rFonts w:ascii="Calibri" w:hAnsi="Calibri"/>
                <w:i/>
                <w:sz w:val="20"/>
                <w:szCs w:val="20"/>
              </w:rPr>
              <w:t xml:space="preserve">дата)   </w:t>
            </w:r>
            <w:proofErr w:type="gramEnd"/>
            <w:r w:rsidRPr="000C7E11">
              <w:rPr>
                <w:rFonts w:ascii="Calibri" w:hAnsi="Calibri"/>
                <w:i/>
                <w:sz w:val="20"/>
                <w:szCs w:val="20"/>
              </w:rPr>
              <w:t xml:space="preserve">          подпись)    (фамилия, инициалы)                           </w:t>
            </w:r>
          </w:p>
          <w:p w14:paraId="6071664D"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______________________________________________________________________  </w:t>
            </w:r>
          </w:p>
          <w:p w14:paraId="796E8853" w14:textId="7129BCBE"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w:t>
            </w:r>
            <w:r w:rsidR="00093C2F" w:rsidRPr="000C7E11">
              <w:rPr>
                <w:rFonts w:ascii="Calibri" w:hAnsi="Calibri"/>
                <w:sz w:val="20"/>
                <w:szCs w:val="20"/>
              </w:rPr>
              <w:t>заполняется организацией</w:t>
            </w:r>
            <w:r w:rsidRPr="000C7E11">
              <w:rPr>
                <w:rFonts w:ascii="Calibri" w:hAnsi="Calibri"/>
                <w:sz w:val="20"/>
                <w:szCs w:val="20"/>
              </w:rPr>
              <w:t xml:space="preserve">   исполнительских   </w:t>
            </w:r>
            <w:r w:rsidR="00093C2F" w:rsidRPr="000C7E11">
              <w:rPr>
                <w:rFonts w:ascii="Calibri" w:hAnsi="Calibri"/>
                <w:sz w:val="20"/>
                <w:szCs w:val="20"/>
              </w:rPr>
              <w:t>искусств,)</w:t>
            </w:r>
            <w:r w:rsidRPr="000C7E11">
              <w:rPr>
                <w:rFonts w:ascii="Calibri" w:hAnsi="Calibri"/>
                <w:sz w:val="20"/>
                <w:szCs w:val="20"/>
              </w:rPr>
              <w:t xml:space="preserve">                                                   </w:t>
            </w:r>
          </w:p>
          <w:p w14:paraId="2070D356"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Заявление принято: "___" _________ 20___ г. __________ (подпись, расшифровка).   </w:t>
            </w:r>
          </w:p>
          <w:p w14:paraId="23685566"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Заявление зарегистрировано: "___" ___________ 20___ г.                  </w:t>
            </w:r>
          </w:p>
          <w:p w14:paraId="74A0E4A5" w14:textId="77777777" w:rsidR="00BC51F9" w:rsidRPr="000C7E11" w:rsidRDefault="00BC51F9" w:rsidP="000C7E11">
            <w:pPr>
              <w:widowControl w:val="0"/>
              <w:autoSpaceDE w:val="0"/>
              <w:autoSpaceDN w:val="0"/>
              <w:adjustRightInd w:val="0"/>
              <w:rPr>
                <w:rFonts w:ascii="Calibri" w:hAnsi="Calibri"/>
                <w:sz w:val="20"/>
                <w:szCs w:val="20"/>
              </w:rPr>
            </w:pPr>
          </w:p>
          <w:p w14:paraId="5B708FCA"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Решение о возврате: ______________________                              </w:t>
            </w:r>
          </w:p>
          <w:p w14:paraId="08493059" w14:textId="77777777" w:rsidR="00BC51F9" w:rsidRPr="000C7E11" w:rsidRDefault="00BC51F9" w:rsidP="000C7E11">
            <w:pPr>
              <w:widowControl w:val="0"/>
              <w:autoSpaceDE w:val="0"/>
              <w:autoSpaceDN w:val="0"/>
              <w:adjustRightInd w:val="0"/>
              <w:ind w:firstLine="720"/>
              <w:rPr>
                <w:rFonts w:ascii="Times New Roman CYR" w:hAnsi="Times New Roman CYR" w:cs="Times New Roman CYR"/>
                <w:sz w:val="20"/>
                <w:szCs w:val="20"/>
              </w:rPr>
            </w:pPr>
          </w:p>
          <w:p w14:paraId="7AD07263" w14:textId="77777777" w:rsidR="00BC51F9" w:rsidRPr="000C7E11" w:rsidRDefault="00BC51F9" w:rsidP="000C7E11">
            <w:pPr>
              <w:widowControl w:val="0"/>
              <w:autoSpaceDE w:val="0"/>
              <w:autoSpaceDN w:val="0"/>
              <w:adjustRightInd w:val="0"/>
              <w:ind w:firstLine="720"/>
              <w:rPr>
                <w:rFonts w:ascii="Times New Roman CYR" w:hAnsi="Times New Roman CYR" w:cs="Times New Roman CYR"/>
                <w:sz w:val="20"/>
                <w:szCs w:val="20"/>
              </w:rPr>
            </w:pPr>
          </w:p>
        </w:tc>
      </w:tr>
    </w:tbl>
    <w:p w14:paraId="74A8104C" w14:textId="77777777" w:rsidR="00BC51F9" w:rsidRPr="00BC51F9" w:rsidRDefault="00BC51F9" w:rsidP="00BC51F9">
      <w:pPr>
        <w:widowControl w:val="0"/>
        <w:autoSpaceDE w:val="0"/>
        <w:autoSpaceDN w:val="0"/>
        <w:adjustRightInd w:val="0"/>
        <w:rPr>
          <w:sz w:val="20"/>
          <w:szCs w:val="20"/>
        </w:rPr>
      </w:pPr>
    </w:p>
    <w:p w14:paraId="6E863070" w14:textId="77777777" w:rsidR="00BC51F9" w:rsidRPr="00BC51F9" w:rsidRDefault="00BC51F9" w:rsidP="00BC51F9">
      <w:pPr>
        <w:widowControl w:val="0"/>
        <w:autoSpaceDE w:val="0"/>
        <w:autoSpaceDN w:val="0"/>
        <w:adjustRightInd w:val="0"/>
        <w:rPr>
          <w:sz w:val="20"/>
          <w:szCs w:val="20"/>
        </w:rPr>
      </w:pPr>
      <w:r w:rsidRPr="00BC51F9">
        <w:rPr>
          <w:sz w:val="20"/>
          <w:szCs w:val="20"/>
        </w:rPr>
        <w:t xml:space="preserve">                                    </w:t>
      </w:r>
    </w:p>
    <w:p w14:paraId="2CFD2A35" w14:textId="77777777" w:rsidR="00BC51F9" w:rsidRPr="00BC51F9" w:rsidRDefault="00BC51F9" w:rsidP="00BC51F9">
      <w:pPr>
        <w:widowControl w:val="0"/>
        <w:autoSpaceDE w:val="0"/>
        <w:autoSpaceDN w:val="0"/>
        <w:adjustRightInd w:val="0"/>
        <w:ind w:firstLine="720"/>
        <w:jc w:val="both"/>
        <w:rPr>
          <w:sz w:val="20"/>
          <w:szCs w:val="20"/>
        </w:rPr>
      </w:pPr>
    </w:p>
    <w:p w14:paraId="0748EDED" w14:textId="77777777" w:rsidR="00BC51F9" w:rsidRPr="00BC51F9" w:rsidRDefault="00BC51F9" w:rsidP="00BC51F9">
      <w:pPr>
        <w:widowControl w:val="0"/>
        <w:autoSpaceDE w:val="0"/>
        <w:autoSpaceDN w:val="0"/>
        <w:adjustRightInd w:val="0"/>
        <w:ind w:firstLine="720"/>
        <w:jc w:val="both"/>
        <w:rPr>
          <w:sz w:val="20"/>
          <w:szCs w:val="20"/>
        </w:rPr>
      </w:pPr>
    </w:p>
    <w:p w14:paraId="13DC5931" w14:textId="77777777" w:rsidR="00BC51F9" w:rsidRDefault="00BC51F9" w:rsidP="00BD4A2E">
      <w:pPr>
        <w:shd w:val="clear" w:color="auto" w:fill="FFFFFF"/>
        <w:spacing w:line="312" w:lineRule="atLeast"/>
        <w:ind w:firstLine="709"/>
        <w:jc w:val="both"/>
        <w:rPr>
          <w:rFonts w:ascii="Arial" w:hAnsi="Arial" w:cs="Arial"/>
          <w:sz w:val="22"/>
          <w:szCs w:val="22"/>
        </w:rPr>
      </w:pPr>
    </w:p>
    <w:p w14:paraId="07567A35" w14:textId="77777777" w:rsidR="00BC51F9" w:rsidRDefault="00BC51F9" w:rsidP="00BD4A2E">
      <w:pPr>
        <w:shd w:val="clear" w:color="auto" w:fill="FFFFFF"/>
        <w:spacing w:line="312" w:lineRule="atLeast"/>
        <w:ind w:firstLine="709"/>
        <w:jc w:val="both"/>
        <w:rPr>
          <w:rFonts w:ascii="Arial" w:hAnsi="Arial" w:cs="Arial"/>
          <w:sz w:val="22"/>
          <w:szCs w:val="22"/>
        </w:rPr>
      </w:pPr>
    </w:p>
    <w:p w14:paraId="1B9AE8B8" w14:textId="77777777" w:rsidR="00BC51F9" w:rsidRDefault="00BC51F9" w:rsidP="00BD4A2E">
      <w:pPr>
        <w:shd w:val="clear" w:color="auto" w:fill="FFFFFF"/>
        <w:spacing w:line="312" w:lineRule="atLeast"/>
        <w:ind w:firstLine="709"/>
        <w:jc w:val="both"/>
        <w:rPr>
          <w:rFonts w:ascii="Arial" w:hAnsi="Arial" w:cs="Arial"/>
          <w:sz w:val="22"/>
          <w:szCs w:val="22"/>
        </w:rPr>
      </w:pPr>
    </w:p>
    <w:p w14:paraId="20DEADCB" w14:textId="77777777" w:rsidR="00BC51F9" w:rsidRDefault="00BC51F9" w:rsidP="00BD4A2E">
      <w:pPr>
        <w:shd w:val="clear" w:color="auto" w:fill="FFFFFF"/>
        <w:spacing w:line="312" w:lineRule="atLeast"/>
        <w:ind w:firstLine="709"/>
        <w:jc w:val="both"/>
        <w:rPr>
          <w:rFonts w:ascii="Arial" w:hAnsi="Arial" w:cs="Arial"/>
          <w:sz w:val="22"/>
          <w:szCs w:val="22"/>
        </w:rPr>
      </w:pPr>
    </w:p>
    <w:p w14:paraId="19BDFB26" w14:textId="77777777" w:rsidR="00BC51F9" w:rsidRDefault="00BC51F9" w:rsidP="00BD4A2E">
      <w:pPr>
        <w:shd w:val="clear" w:color="auto" w:fill="FFFFFF"/>
        <w:spacing w:line="312" w:lineRule="atLeast"/>
        <w:ind w:firstLine="709"/>
        <w:jc w:val="both"/>
        <w:rPr>
          <w:rFonts w:ascii="Arial" w:hAnsi="Arial" w:cs="Arial"/>
          <w:sz w:val="22"/>
          <w:szCs w:val="22"/>
        </w:rPr>
      </w:pPr>
    </w:p>
    <w:p w14:paraId="28588F56" w14:textId="77777777" w:rsidR="00BC51F9" w:rsidRDefault="00BC51F9" w:rsidP="00BD4A2E">
      <w:pPr>
        <w:shd w:val="clear" w:color="auto" w:fill="FFFFFF"/>
        <w:spacing w:line="312" w:lineRule="atLeast"/>
        <w:ind w:firstLine="709"/>
        <w:jc w:val="both"/>
        <w:rPr>
          <w:rFonts w:ascii="Arial" w:hAnsi="Arial" w:cs="Arial"/>
          <w:sz w:val="22"/>
          <w:szCs w:val="22"/>
        </w:rPr>
      </w:pPr>
    </w:p>
    <w:p w14:paraId="687FA85D" w14:textId="77777777" w:rsidR="00BC51F9" w:rsidRDefault="00BC51F9" w:rsidP="00BD4A2E">
      <w:pPr>
        <w:shd w:val="clear" w:color="auto" w:fill="FFFFFF"/>
        <w:spacing w:line="312" w:lineRule="atLeast"/>
        <w:ind w:firstLine="709"/>
        <w:jc w:val="both"/>
        <w:rPr>
          <w:rFonts w:ascii="Arial" w:hAnsi="Arial" w:cs="Arial"/>
          <w:sz w:val="22"/>
          <w:szCs w:val="22"/>
        </w:rPr>
      </w:pPr>
    </w:p>
    <w:p w14:paraId="046AD4A0" w14:textId="77777777" w:rsidR="00BC51F9" w:rsidRDefault="00BC51F9" w:rsidP="00BD4A2E">
      <w:pPr>
        <w:shd w:val="clear" w:color="auto" w:fill="FFFFFF"/>
        <w:spacing w:line="312" w:lineRule="atLeast"/>
        <w:ind w:firstLine="709"/>
        <w:jc w:val="both"/>
        <w:rPr>
          <w:rFonts w:ascii="Arial" w:hAnsi="Arial" w:cs="Arial"/>
          <w:sz w:val="22"/>
          <w:szCs w:val="22"/>
        </w:rPr>
      </w:pPr>
    </w:p>
    <w:p w14:paraId="116BB3A1" w14:textId="77777777" w:rsidR="00BC51F9" w:rsidRDefault="00BC51F9" w:rsidP="00BD4A2E">
      <w:pPr>
        <w:shd w:val="clear" w:color="auto" w:fill="FFFFFF"/>
        <w:spacing w:line="312" w:lineRule="atLeast"/>
        <w:ind w:firstLine="709"/>
        <w:jc w:val="both"/>
        <w:rPr>
          <w:rFonts w:ascii="Arial" w:hAnsi="Arial" w:cs="Arial"/>
          <w:sz w:val="22"/>
          <w:szCs w:val="22"/>
        </w:rPr>
      </w:pPr>
    </w:p>
    <w:p w14:paraId="6BD6CF1F" w14:textId="77777777" w:rsidR="00BC51F9" w:rsidRDefault="00BC51F9" w:rsidP="00BD4A2E">
      <w:pPr>
        <w:shd w:val="clear" w:color="auto" w:fill="FFFFFF"/>
        <w:spacing w:line="312" w:lineRule="atLeast"/>
        <w:ind w:firstLine="709"/>
        <w:jc w:val="both"/>
        <w:rPr>
          <w:rFonts w:ascii="Arial" w:hAnsi="Arial" w:cs="Arial"/>
          <w:sz w:val="22"/>
          <w:szCs w:val="22"/>
        </w:rPr>
      </w:pPr>
    </w:p>
    <w:p w14:paraId="2AD4DBD6" w14:textId="77777777" w:rsidR="00BC51F9" w:rsidRDefault="00BC51F9" w:rsidP="00BD4A2E">
      <w:pPr>
        <w:shd w:val="clear" w:color="auto" w:fill="FFFFFF"/>
        <w:spacing w:line="312" w:lineRule="atLeast"/>
        <w:ind w:firstLine="709"/>
        <w:jc w:val="both"/>
        <w:rPr>
          <w:rFonts w:ascii="Arial" w:hAnsi="Arial" w:cs="Arial"/>
          <w:sz w:val="22"/>
          <w:szCs w:val="22"/>
        </w:rPr>
      </w:pPr>
    </w:p>
    <w:p w14:paraId="43027915" w14:textId="0EE0DAA8" w:rsidR="00BC51F9" w:rsidRDefault="00BC51F9" w:rsidP="00BD4A2E">
      <w:pPr>
        <w:shd w:val="clear" w:color="auto" w:fill="FFFFFF"/>
        <w:spacing w:line="312" w:lineRule="atLeast"/>
        <w:ind w:firstLine="709"/>
        <w:jc w:val="both"/>
        <w:rPr>
          <w:rFonts w:ascii="Arial" w:hAnsi="Arial" w:cs="Arial"/>
          <w:sz w:val="22"/>
          <w:szCs w:val="22"/>
        </w:rPr>
      </w:pPr>
    </w:p>
    <w:p w14:paraId="63311667" w14:textId="77777777" w:rsidR="008956D4" w:rsidRDefault="008956D4" w:rsidP="00BD4A2E">
      <w:pPr>
        <w:shd w:val="clear" w:color="auto" w:fill="FFFFFF"/>
        <w:spacing w:line="312" w:lineRule="atLeast"/>
        <w:ind w:firstLine="709"/>
        <w:jc w:val="both"/>
        <w:rPr>
          <w:rFonts w:ascii="Arial" w:hAnsi="Arial" w:cs="Arial"/>
          <w:sz w:val="22"/>
          <w:szCs w:val="22"/>
        </w:rPr>
      </w:pPr>
    </w:p>
    <w:p w14:paraId="50EBFA63" w14:textId="77777777" w:rsidR="00BC51F9" w:rsidRDefault="00BC51F9" w:rsidP="00BD4A2E">
      <w:pPr>
        <w:shd w:val="clear" w:color="auto" w:fill="FFFFFF"/>
        <w:spacing w:line="312" w:lineRule="atLeast"/>
        <w:ind w:firstLine="709"/>
        <w:jc w:val="both"/>
        <w:rPr>
          <w:rFonts w:ascii="Arial" w:hAnsi="Arial" w:cs="Arial"/>
          <w:sz w:val="22"/>
          <w:szCs w:val="22"/>
        </w:rPr>
      </w:pPr>
    </w:p>
    <w:p w14:paraId="07F1870D" w14:textId="4B6EAD3D" w:rsidR="00BC51F9" w:rsidRDefault="00BC51F9" w:rsidP="00BC51F9">
      <w:pPr>
        <w:shd w:val="clear" w:color="auto" w:fill="FFFFFF"/>
        <w:spacing w:line="312" w:lineRule="atLeast"/>
        <w:ind w:firstLine="709"/>
        <w:jc w:val="right"/>
        <w:rPr>
          <w:sz w:val="28"/>
          <w:szCs w:val="28"/>
        </w:rPr>
      </w:pPr>
      <w:r w:rsidRPr="00112DE3">
        <w:rPr>
          <w:sz w:val="28"/>
          <w:szCs w:val="28"/>
        </w:rPr>
        <w:t>Приложение №</w:t>
      </w:r>
      <w:r w:rsidR="00474C56">
        <w:rPr>
          <w:sz w:val="28"/>
          <w:szCs w:val="28"/>
        </w:rPr>
        <w:t xml:space="preserve"> 8</w:t>
      </w:r>
    </w:p>
    <w:p w14:paraId="653B81F6" w14:textId="77777777" w:rsidR="006A46B1" w:rsidRPr="00112DE3" w:rsidRDefault="006A46B1" w:rsidP="00BC51F9">
      <w:pPr>
        <w:shd w:val="clear" w:color="auto" w:fill="FFFFFF"/>
        <w:spacing w:line="312" w:lineRule="atLeast"/>
        <w:ind w:firstLine="709"/>
        <w:jc w:val="right"/>
        <w:rPr>
          <w:sz w:val="28"/>
          <w:szCs w:val="28"/>
        </w:rPr>
      </w:pPr>
    </w:p>
    <w:p w14:paraId="36F5A2D1" w14:textId="77777777" w:rsidR="00BC51F9" w:rsidRDefault="00BC51F9" w:rsidP="00BD4A2E">
      <w:pPr>
        <w:shd w:val="clear" w:color="auto" w:fill="FFFFFF"/>
        <w:spacing w:line="312" w:lineRule="atLeast"/>
        <w:ind w:firstLine="709"/>
        <w:jc w:val="both"/>
        <w:rPr>
          <w:rFonts w:ascii="Arial" w:hAnsi="Arial" w:cs="Arial"/>
          <w:sz w:val="22"/>
          <w:szCs w:val="22"/>
        </w:rPr>
      </w:pPr>
    </w:p>
    <w:p w14:paraId="08740DB6" w14:textId="77777777" w:rsidR="00BC51F9" w:rsidRDefault="00BC51F9" w:rsidP="00BD4A2E">
      <w:pPr>
        <w:shd w:val="clear" w:color="auto" w:fill="FFFFFF"/>
        <w:spacing w:line="312" w:lineRule="atLeast"/>
        <w:ind w:firstLine="709"/>
        <w:jc w:val="both"/>
        <w:rPr>
          <w:rFonts w:ascii="Arial" w:hAnsi="Arial" w:cs="Arial"/>
          <w:sz w:val="22"/>
          <w:szCs w:val="22"/>
        </w:rPr>
      </w:pPr>
    </w:p>
    <w:p w14:paraId="673EB42A" w14:textId="4FF2F2AB" w:rsidR="00BC51F9" w:rsidRPr="00BC51F9" w:rsidRDefault="00BC51F9" w:rsidP="00BC51F9">
      <w:pPr>
        <w:widowControl w:val="0"/>
        <w:autoSpaceDE w:val="0"/>
        <w:autoSpaceDN w:val="0"/>
        <w:adjustRightInd w:val="0"/>
        <w:jc w:val="center"/>
        <w:rPr>
          <w:b/>
          <w:bCs/>
          <w:color w:val="26282F"/>
          <w:sz w:val="20"/>
          <w:szCs w:val="20"/>
        </w:rPr>
      </w:pPr>
      <w:r w:rsidRPr="00BC51F9">
        <w:rPr>
          <w:b/>
          <w:bCs/>
          <w:color w:val="26282F"/>
          <w:sz w:val="20"/>
          <w:szCs w:val="20"/>
        </w:rPr>
        <w:lastRenderedPageBreak/>
        <w:t xml:space="preserve">ФОРМА ЗАЯВЛЕНИЯ </w:t>
      </w:r>
      <w:r w:rsidR="00093C2F" w:rsidRPr="00BC51F9">
        <w:rPr>
          <w:b/>
          <w:bCs/>
          <w:color w:val="26282F"/>
          <w:sz w:val="20"/>
          <w:szCs w:val="20"/>
        </w:rPr>
        <w:t>О ВОЗВРАТЕ БИЛЕТА В</w:t>
      </w:r>
      <w:r w:rsidRPr="00BC51F9">
        <w:rPr>
          <w:b/>
          <w:bCs/>
          <w:color w:val="26282F"/>
          <w:sz w:val="20"/>
          <w:szCs w:val="20"/>
        </w:rPr>
        <w:t xml:space="preserve"> СВЯЗИ С ОТМЕНОЙ ИЛИ </w:t>
      </w:r>
      <w:r w:rsidR="00093C2F" w:rsidRPr="00BC51F9">
        <w:rPr>
          <w:b/>
          <w:bCs/>
          <w:color w:val="26282F"/>
          <w:sz w:val="20"/>
          <w:szCs w:val="20"/>
        </w:rPr>
        <w:t>ПЕРЕНОСОМ, СОДЕРЖАЩЕГО</w:t>
      </w:r>
      <w:r w:rsidRPr="00BC51F9">
        <w:rPr>
          <w:b/>
          <w:bCs/>
          <w:color w:val="26282F"/>
          <w:sz w:val="20"/>
          <w:szCs w:val="20"/>
        </w:rPr>
        <w:t xml:space="preserve"> В ТОМ ЧИСЛЕ СОГЛАСИЕ НА ОБРАБОТКУ ПЕРСОНАЛЬНЫХ ДАННЫХ ПОСЕТИТЕЛЯ, НА</w:t>
      </w:r>
      <w:r w:rsidRPr="00BC51F9">
        <w:rPr>
          <w:b/>
          <w:bCs/>
          <w:color w:val="26282F"/>
        </w:rPr>
        <w:t xml:space="preserve"> </w:t>
      </w:r>
      <w:r w:rsidRPr="00BC51F9">
        <w:rPr>
          <w:b/>
          <w:bCs/>
          <w:color w:val="26282F"/>
          <w:sz w:val="20"/>
          <w:szCs w:val="20"/>
        </w:rPr>
        <w:t>ПРОВОДИМОЕ КГБУК «ХКТЮЗ»</w:t>
      </w:r>
      <w:r w:rsidRPr="00BC51F9">
        <w:rPr>
          <w:sz w:val="20"/>
          <w:szCs w:val="20"/>
        </w:rPr>
        <w:t xml:space="preserve"> </w:t>
      </w:r>
      <w:r w:rsidRPr="00BC51F9">
        <w:rPr>
          <w:b/>
          <w:bCs/>
          <w:color w:val="26282F"/>
          <w:sz w:val="20"/>
          <w:szCs w:val="20"/>
        </w:rPr>
        <w:t>ЗРЕЛИЩНОЕ МЕРОПРИЯТИЕ</w:t>
      </w:r>
    </w:p>
    <w:p w14:paraId="6B92A02C" w14:textId="77777777" w:rsidR="00BC51F9" w:rsidRPr="00BC51F9" w:rsidRDefault="00BC51F9" w:rsidP="00BC51F9">
      <w:pPr>
        <w:widowControl w:val="0"/>
        <w:autoSpaceDE w:val="0"/>
        <w:autoSpaceDN w:val="0"/>
        <w:adjustRightInd w:val="0"/>
        <w:ind w:left="3402"/>
        <w:jc w:val="center"/>
        <w:rPr>
          <w:sz w:val="20"/>
          <w:szCs w:val="20"/>
        </w:rPr>
      </w:pPr>
    </w:p>
    <w:p w14:paraId="7317ADEB" w14:textId="1BA0AF0E" w:rsidR="00BC51F9" w:rsidRPr="00BC51F9" w:rsidRDefault="00BC51F9" w:rsidP="00BC51F9">
      <w:pPr>
        <w:widowControl w:val="0"/>
        <w:autoSpaceDE w:val="0"/>
        <w:autoSpaceDN w:val="0"/>
        <w:adjustRightInd w:val="0"/>
        <w:ind w:left="3402"/>
        <w:rPr>
          <w:sz w:val="20"/>
          <w:szCs w:val="20"/>
        </w:rPr>
      </w:pPr>
      <w:r w:rsidRPr="00BC51F9">
        <w:rPr>
          <w:sz w:val="20"/>
          <w:szCs w:val="20"/>
        </w:rPr>
        <w:t xml:space="preserve">В Краевое государственное бюджетное учреждение культуры «Хабаровский краевой театр юного </w:t>
      </w:r>
      <w:r w:rsidR="00093C2F" w:rsidRPr="00BC51F9">
        <w:rPr>
          <w:sz w:val="20"/>
          <w:szCs w:val="20"/>
        </w:rPr>
        <w:t>зрителя»</w:t>
      </w:r>
    </w:p>
    <w:p w14:paraId="6E780CF9" w14:textId="68B3F6AF" w:rsidR="00BC51F9" w:rsidRPr="00BC51F9" w:rsidRDefault="00BC51F9" w:rsidP="00BC51F9">
      <w:pPr>
        <w:widowControl w:val="0"/>
        <w:autoSpaceDE w:val="0"/>
        <w:autoSpaceDN w:val="0"/>
        <w:adjustRightInd w:val="0"/>
        <w:ind w:firstLine="720"/>
        <w:jc w:val="both"/>
        <w:rPr>
          <w:rFonts w:ascii="Times New Roman CYR" w:hAnsi="Times New Roman CYR" w:cs="Times New Roman CYR"/>
          <w:sz w:val="20"/>
          <w:szCs w:val="20"/>
        </w:rPr>
      </w:pPr>
      <w:r w:rsidRPr="00BC51F9">
        <w:rPr>
          <w:rFonts w:ascii="Times New Roman CYR" w:hAnsi="Times New Roman CYR" w:cs="Times New Roman CYR"/>
          <w:sz w:val="20"/>
          <w:szCs w:val="20"/>
        </w:rPr>
        <w:t xml:space="preserve"> </w:t>
      </w:r>
      <w:r w:rsidRPr="00BC51F9">
        <w:rPr>
          <w:rFonts w:ascii="Times New Roman CYR" w:hAnsi="Times New Roman CYR" w:cs="Times New Roman CYR"/>
          <w:sz w:val="20"/>
          <w:szCs w:val="20"/>
        </w:rPr>
        <w:tab/>
      </w:r>
      <w:r w:rsidRPr="00BC51F9">
        <w:rPr>
          <w:rFonts w:ascii="Times New Roman CYR" w:hAnsi="Times New Roman CYR" w:cs="Times New Roman CYR"/>
          <w:sz w:val="20"/>
          <w:szCs w:val="20"/>
        </w:rPr>
        <w:tab/>
      </w:r>
      <w:r w:rsidRPr="00BC51F9">
        <w:rPr>
          <w:rFonts w:ascii="Times New Roman CYR" w:hAnsi="Times New Roman CYR" w:cs="Times New Roman CYR"/>
          <w:sz w:val="20"/>
          <w:szCs w:val="20"/>
        </w:rPr>
        <w:tab/>
        <w:t xml:space="preserve">            </w:t>
      </w:r>
      <w:r w:rsidR="00093C2F" w:rsidRPr="00BC51F9">
        <w:rPr>
          <w:rFonts w:ascii="Times New Roman CYR" w:hAnsi="Times New Roman CYR" w:cs="Times New Roman CYR"/>
          <w:sz w:val="20"/>
          <w:szCs w:val="20"/>
        </w:rPr>
        <w:t>г. Хабаровск</w:t>
      </w:r>
      <w:r w:rsidRPr="00BC51F9">
        <w:rPr>
          <w:rFonts w:ascii="Times New Roman CYR" w:hAnsi="Times New Roman CYR" w:cs="Times New Roman CYR"/>
          <w:sz w:val="20"/>
          <w:szCs w:val="20"/>
        </w:rPr>
        <w:t xml:space="preserve">, </w:t>
      </w:r>
      <w:r w:rsidR="00093C2F" w:rsidRPr="00BC51F9">
        <w:rPr>
          <w:rFonts w:ascii="Times New Roman CYR" w:hAnsi="Times New Roman CYR" w:cs="Times New Roman CYR"/>
          <w:sz w:val="20"/>
          <w:szCs w:val="20"/>
        </w:rPr>
        <w:t>ул. Муравьева</w:t>
      </w:r>
      <w:r w:rsidRPr="00BC51F9">
        <w:rPr>
          <w:rFonts w:ascii="Times New Roman CYR" w:hAnsi="Times New Roman CYR" w:cs="Times New Roman CYR"/>
          <w:sz w:val="20"/>
          <w:szCs w:val="20"/>
        </w:rPr>
        <w:t>-Амурского, д.10-12</w:t>
      </w:r>
      <w:r w:rsidRPr="00BC51F9">
        <w:rPr>
          <w:rFonts w:ascii="Times New Roman CYR" w:hAnsi="Times New Roman CYR" w:cs="Times New Roman CYR"/>
          <w:sz w:val="20"/>
          <w:szCs w:val="20"/>
        </w:rPr>
        <w:tab/>
      </w:r>
    </w:p>
    <w:p w14:paraId="0E96AF5C" w14:textId="77777777" w:rsidR="00BC51F9" w:rsidRPr="00BC51F9" w:rsidRDefault="00BC51F9" w:rsidP="00BC51F9">
      <w:pPr>
        <w:widowControl w:val="0"/>
        <w:autoSpaceDE w:val="0"/>
        <w:autoSpaceDN w:val="0"/>
        <w:adjustRightInd w:val="0"/>
        <w:ind w:left="3402"/>
        <w:rPr>
          <w:sz w:val="20"/>
          <w:szCs w:val="20"/>
        </w:rPr>
      </w:pPr>
      <w:r w:rsidRPr="00BC51F9">
        <w:rPr>
          <w:sz w:val="20"/>
          <w:szCs w:val="20"/>
        </w:rPr>
        <w:t>От____________________________________________</w:t>
      </w:r>
      <w:r w:rsidR="00BB453A">
        <w:rPr>
          <w:sz w:val="20"/>
          <w:szCs w:val="20"/>
        </w:rPr>
        <w:t>_________________</w:t>
      </w:r>
    </w:p>
    <w:p w14:paraId="45D21C7C" w14:textId="77777777" w:rsidR="00BC51F9" w:rsidRPr="00BC51F9" w:rsidRDefault="00BC51F9" w:rsidP="00BC51F9">
      <w:pPr>
        <w:widowControl w:val="0"/>
        <w:autoSpaceDE w:val="0"/>
        <w:autoSpaceDN w:val="0"/>
        <w:adjustRightInd w:val="0"/>
        <w:ind w:left="3402"/>
        <w:rPr>
          <w:i/>
          <w:sz w:val="16"/>
          <w:szCs w:val="16"/>
        </w:rPr>
      </w:pPr>
      <w:r w:rsidRPr="00BC51F9">
        <w:rPr>
          <w:i/>
          <w:sz w:val="16"/>
          <w:szCs w:val="16"/>
        </w:rPr>
        <w:t xml:space="preserve">(указать фамилию, имя, отчество (последнее - при наличии) посетителя (его представителя) </w:t>
      </w:r>
    </w:p>
    <w:p w14:paraId="289BA680" w14:textId="77777777" w:rsidR="00BC51F9" w:rsidRPr="00BC51F9" w:rsidRDefault="00BC51F9" w:rsidP="00BC51F9">
      <w:pPr>
        <w:widowControl w:val="0"/>
        <w:autoSpaceDE w:val="0"/>
        <w:autoSpaceDN w:val="0"/>
        <w:adjustRightInd w:val="0"/>
        <w:ind w:left="3402"/>
        <w:rPr>
          <w:sz w:val="20"/>
          <w:szCs w:val="20"/>
        </w:rPr>
      </w:pPr>
      <w:r w:rsidRPr="00BC51F9">
        <w:rPr>
          <w:i/>
          <w:sz w:val="20"/>
          <w:szCs w:val="20"/>
        </w:rPr>
        <w:t xml:space="preserve">      </w:t>
      </w:r>
      <w:r w:rsidRPr="00BC51F9">
        <w:rPr>
          <w:i/>
          <w:sz w:val="20"/>
          <w:szCs w:val="20"/>
        </w:rPr>
        <w:tab/>
      </w:r>
      <w:r w:rsidRPr="00BC51F9">
        <w:rPr>
          <w:i/>
          <w:sz w:val="20"/>
          <w:szCs w:val="20"/>
        </w:rPr>
        <w:tab/>
      </w:r>
      <w:r w:rsidRPr="00BC51F9">
        <w:rPr>
          <w:i/>
          <w:sz w:val="20"/>
          <w:szCs w:val="20"/>
        </w:rPr>
        <w:tab/>
        <w:t xml:space="preserve">         </w:t>
      </w:r>
      <w:r w:rsidRPr="00BC51F9">
        <w:rPr>
          <w:i/>
          <w:sz w:val="20"/>
          <w:szCs w:val="20"/>
        </w:rPr>
        <w:tab/>
      </w:r>
      <w:r w:rsidRPr="00BC51F9">
        <w:rPr>
          <w:sz w:val="20"/>
          <w:szCs w:val="20"/>
        </w:rPr>
        <w:t xml:space="preserve">            __________________________________</w:t>
      </w:r>
      <w:r w:rsidR="00BB453A">
        <w:rPr>
          <w:sz w:val="20"/>
          <w:szCs w:val="20"/>
        </w:rPr>
        <w:t>_____________________________</w:t>
      </w:r>
    </w:p>
    <w:p w14:paraId="764F5417" w14:textId="12C234F3" w:rsidR="00BC51F9" w:rsidRPr="00BC51F9" w:rsidRDefault="00BC51F9" w:rsidP="00BC51F9">
      <w:pPr>
        <w:widowControl w:val="0"/>
        <w:autoSpaceDE w:val="0"/>
        <w:autoSpaceDN w:val="0"/>
        <w:adjustRightInd w:val="0"/>
        <w:ind w:left="3402"/>
        <w:rPr>
          <w:i/>
          <w:sz w:val="16"/>
          <w:szCs w:val="16"/>
        </w:rPr>
      </w:pPr>
      <w:r w:rsidRPr="00BC51F9">
        <w:rPr>
          <w:i/>
          <w:sz w:val="16"/>
          <w:szCs w:val="16"/>
        </w:rPr>
        <w:t xml:space="preserve">(указать наименование и номер документа, </w:t>
      </w:r>
      <w:r w:rsidR="00093C2F" w:rsidRPr="00BC51F9">
        <w:rPr>
          <w:i/>
          <w:sz w:val="16"/>
          <w:szCs w:val="16"/>
        </w:rPr>
        <w:t>удостоверяющего личность</w:t>
      </w:r>
      <w:r w:rsidRPr="00BC51F9">
        <w:rPr>
          <w:i/>
          <w:sz w:val="16"/>
          <w:szCs w:val="16"/>
        </w:rPr>
        <w:t xml:space="preserve">, кем и когда такой документ выдан) </w:t>
      </w:r>
    </w:p>
    <w:p w14:paraId="5C59DD28" w14:textId="77777777" w:rsidR="00BC51F9" w:rsidRPr="00BC51F9" w:rsidRDefault="00BC51F9" w:rsidP="00BC51F9">
      <w:pPr>
        <w:widowControl w:val="0"/>
        <w:autoSpaceDE w:val="0"/>
        <w:autoSpaceDN w:val="0"/>
        <w:adjustRightInd w:val="0"/>
        <w:ind w:left="3402"/>
        <w:rPr>
          <w:sz w:val="20"/>
          <w:szCs w:val="20"/>
        </w:rPr>
      </w:pPr>
      <w:r w:rsidRPr="00BC51F9">
        <w:rPr>
          <w:sz w:val="20"/>
          <w:szCs w:val="20"/>
        </w:rPr>
        <w:t xml:space="preserve">                                                                          </w:t>
      </w:r>
    </w:p>
    <w:p w14:paraId="7E862976" w14:textId="77777777" w:rsidR="00BC51F9" w:rsidRPr="00BC51F9" w:rsidRDefault="00BC51F9" w:rsidP="00BC51F9">
      <w:pPr>
        <w:widowControl w:val="0"/>
        <w:autoSpaceDE w:val="0"/>
        <w:autoSpaceDN w:val="0"/>
        <w:adjustRightInd w:val="0"/>
        <w:ind w:left="3402"/>
        <w:rPr>
          <w:sz w:val="20"/>
          <w:szCs w:val="20"/>
        </w:rPr>
      </w:pPr>
      <w:proofErr w:type="gramStart"/>
      <w:r w:rsidRPr="00BC51F9">
        <w:rPr>
          <w:sz w:val="20"/>
          <w:szCs w:val="20"/>
        </w:rPr>
        <w:t>Адрес:_</w:t>
      </w:r>
      <w:proofErr w:type="gramEnd"/>
      <w:r w:rsidRPr="00BC51F9">
        <w:rPr>
          <w:sz w:val="20"/>
          <w:szCs w:val="20"/>
        </w:rPr>
        <w:t>__________________________</w:t>
      </w:r>
      <w:r w:rsidR="00BB453A">
        <w:rPr>
          <w:sz w:val="20"/>
          <w:szCs w:val="20"/>
        </w:rPr>
        <w:t>______________________________</w:t>
      </w:r>
    </w:p>
    <w:p w14:paraId="7BF17D37" w14:textId="77777777" w:rsidR="00BB453A" w:rsidRDefault="00BB453A" w:rsidP="00BC51F9">
      <w:pPr>
        <w:widowControl w:val="0"/>
        <w:autoSpaceDE w:val="0"/>
        <w:autoSpaceDN w:val="0"/>
        <w:adjustRightInd w:val="0"/>
        <w:ind w:left="3402"/>
        <w:rPr>
          <w:sz w:val="20"/>
          <w:szCs w:val="20"/>
        </w:rPr>
      </w:pPr>
    </w:p>
    <w:p w14:paraId="7A5D8FCD" w14:textId="77777777" w:rsidR="00BC51F9" w:rsidRPr="00BC51F9" w:rsidRDefault="00BC51F9" w:rsidP="00BC51F9">
      <w:pPr>
        <w:widowControl w:val="0"/>
        <w:autoSpaceDE w:val="0"/>
        <w:autoSpaceDN w:val="0"/>
        <w:adjustRightInd w:val="0"/>
        <w:ind w:left="3402"/>
        <w:rPr>
          <w:sz w:val="20"/>
          <w:szCs w:val="20"/>
        </w:rPr>
      </w:pPr>
      <w:r w:rsidRPr="00BC51F9">
        <w:rPr>
          <w:sz w:val="20"/>
          <w:szCs w:val="20"/>
        </w:rPr>
        <w:t xml:space="preserve">Электронная почта: ________________________________________________ </w:t>
      </w:r>
    </w:p>
    <w:p w14:paraId="7262B02B" w14:textId="77777777" w:rsidR="00BB453A" w:rsidRDefault="00BB453A" w:rsidP="00BC51F9">
      <w:pPr>
        <w:widowControl w:val="0"/>
        <w:autoSpaceDE w:val="0"/>
        <w:autoSpaceDN w:val="0"/>
        <w:adjustRightInd w:val="0"/>
        <w:ind w:left="3402"/>
        <w:rPr>
          <w:sz w:val="20"/>
          <w:szCs w:val="20"/>
        </w:rPr>
      </w:pPr>
    </w:p>
    <w:p w14:paraId="4F0D55D6" w14:textId="77777777" w:rsidR="00BC51F9" w:rsidRPr="00BC51F9" w:rsidRDefault="00BC51F9" w:rsidP="00BC51F9">
      <w:pPr>
        <w:widowControl w:val="0"/>
        <w:autoSpaceDE w:val="0"/>
        <w:autoSpaceDN w:val="0"/>
        <w:adjustRightInd w:val="0"/>
        <w:ind w:left="3402"/>
        <w:rPr>
          <w:sz w:val="20"/>
          <w:szCs w:val="20"/>
        </w:rPr>
      </w:pPr>
      <w:proofErr w:type="gramStart"/>
      <w:r w:rsidRPr="00BC51F9">
        <w:rPr>
          <w:sz w:val="20"/>
          <w:szCs w:val="20"/>
        </w:rPr>
        <w:t>Телефон:_</w:t>
      </w:r>
      <w:proofErr w:type="gramEnd"/>
      <w:r w:rsidRPr="00BC51F9">
        <w:rPr>
          <w:sz w:val="20"/>
          <w:szCs w:val="20"/>
        </w:rPr>
        <w:t>_________________________</w:t>
      </w:r>
      <w:r w:rsidR="00BB453A">
        <w:rPr>
          <w:sz w:val="20"/>
          <w:szCs w:val="20"/>
        </w:rPr>
        <w:t>_____________________________</w:t>
      </w:r>
    </w:p>
    <w:p w14:paraId="4DA2C217" w14:textId="77777777" w:rsidR="00BC51F9" w:rsidRPr="00BC51F9" w:rsidRDefault="00BC51F9" w:rsidP="00BC51F9">
      <w:pPr>
        <w:widowControl w:val="0"/>
        <w:autoSpaceDE w:val="0"/>
        <w:autoSpaceDN w:val="0"/>
        <w:adjustRightInd w:val="0"/>
        <w:ind w:left="3402"/>
        <w:rPr>
          <w:sz w:val="20"/>
          <w:szCs w:val="20"/>
        </w:rPr>
      </w:pPr>
      <w:r w:rsidRPr="00BC51F9">
        <w:rPr>
          <w:sz w:val="20"/>
          <w:szCs w:val="20"/>
        </w:rPr>
        <w:t xml:space="preserve">                                                                         </w:t>
      </w:r>
    </w:p>
    <w:p w14:paraId="77FCD3E7" w14:textId="77777777" w:rsidR="00BC51F9" w:rsidRPr="00BC51F9" w:rsidRDefault="00BC51F9" w:rsidP="00BC51F9">
      <w:pPr>
        <w:widowControl w:val="0"/>
        <w:autoSpaceDE w:val="0"/>
        <w:autoSpaceDN w:val="0"/>
        <w:adjustRightInd w:val="0"/>
        <w:rPr>
          <w:sz w:val="20"/>
          <w:szCs w:val="20"/>
        </w:rPr>
      </w:pPr>
      <w:r w:rsidRPr="00BC51F9">
        <w:rPr>
          <w:sz w:val="20"/>
          <w:szCs w:val="20"/>
        </w:rPr>
        <w:t xml:space="preserve">  </w:t>
      </w:r>
    </w:p>
    <w:p w14:paraId="395A462C" w14:textId="77777777" w:rsidR="00BC51F9" w:rsidRPr="00BC51F9" w:rsidRDefault="00BC51F9" w:rsidP="00BC51F9">
      <w:pPr>
        <w:widowControl w:val="0"/>
        <w:autoSpaceDE w:val="0"/>
        <w:autoSpaceDN w:val="0"/>
        <w:adjustRightInd w:val="0"/>
        <w:rPr>
          <w:sz w:val="20"/>
          <w:szCs w:val="20"/>
        </w:rPr>
      </w:pPr>
    </w:p>
    <w:p w14:paraId="5742C632" w14:textId="77777777" w:rsidR="00BC51F9" w:rsidRPr="00BC51F9" w:rsidRDefault="00BC51F9" w:rsidP="00BC51F9">
      <w:pPr>
        <w:widowControl w:val="0"/>
        <w:autoSpaceDE w:val="0"/>
        <w:autoSpaceDN w:val="0"/>
        <w:adjustRightInd w:val="0"/>
        <w:jc w:val="center"/>
        <w:rPr>
          <w:sz w:val="20"/>
          <w:szCs w:val="20"/>
        </w:rPr>
      </w:pPr>
      <w:r w:rsidRPr="00BC51F9">
        <w:rPr>
          <w:b/>
          <w:bCs/>
          <w:color w:val="26282F"/>
          <w:sz w:val="20"/>
          <w:szCs w:val="20"/>
        </w:rPr>
        <w:t>Заявление</w:t>
      </w:r>
    </w:p>
    <w:p w14:paraId="37BA5F8E" w14:textId="77777777" w:rsidR="00BC51F9" w:rsidRPr="00BC51F9" w:rsidRDefault="00BC51F9" w:rsidP="00BC51F9">
      <w:pPr>
        <w:widowControl w:val="0"/>
        <w:autoSpaceDE w:val="0"/>
        <w:autoSpaceDN w:val="0"/>
        <w:adjustRightInd w:val="0"/>
        <w:rPr>
          <w:sz w:val="20"/>
          <w:szCs w:val="20"/>
        </w:rPr>
      </w:pPr>
      <w:r w:rsidRPr="00BC51F9">
        <w:rPr>
          <w:sz w:val="20"/>
          <w:szCs w:val="20"/>
        </w:rPr>
        <w:t xml:space="preserve">                                                                         </w:t>
      </w:r>
    </w:p>
    <w:p w14:paraId="03F099F0" w14:textId="77777777" w:rsidR="00BC51F9" w:rsidRPr="00BC51F9" w:rsidRDefault="00BC51F9" w:rsidP="00BC51F9">
      <w:pPr>
        <w:widowControl w:val="0"/>
        <w:autoSpaceDE w:val="0"/>
        <w:autoSpaceDN w:val="0"/>
        <w:adjustRightInd w:val="0"/>
        <w:rPr>
          <w:sz w:val="20"/>
          <w:szCs w:val="20"/>
        </w:rPr>
      </w:pPr>
      <w:r w:rsidRPr="00BC51F9">
        <w:rPr>
          <w:sz w:val="20"/>
          <w:szCs w:val="20"/>
        </w:rPr>
        <w:t xml:space="preserve">      Прошу произвести возврат денежных средств за ________________________________________________________</w:t>
      </w:r>
      <w:r w:rsidR="00BB453A">
        <w:rPr>
          <w:sz w:val="20"/>
          <w:szCs w:val="20"/>
        </w:rPr>
        <w:t>________________________________________</w:t>
      </w:r>
      <w:r w:rsidRPr="00BC51F9">
        <w:rPr>
          <w:sz w:val="20"/>
          <w:szCs w:val="20"/>
        </w:rPr>
        <w:t xml:space="preserve">_ </w:t>
      </w:r>
    </w:p>
    <w:p w14:paraId="404E4D60" w14:textId="0FF8AD7E" w:rsidR="00BC51F9" w:rsidRPr="00BC51F9" w:rsidRDefault="00BC51F9" w:rsidP="00BC51F9">
      <w:pPr>
        <w:widowControl w:val="0"/>
        <w:autoSpaceDE w:val="0"/>
        <w:autoSpaceDN w:val="0"/>
        <w:adjustRightInd w:val="0"/>
        <w:jc w:val="center"/>
        <w:rPr>
          <w:sz w:val="20"/>
          <w:szCs w:val="20"/>
        </w:rPr>
      </w:pPr>
      <w:r w:rsidRPr="00BC51F9">
        <w:rPr>
          <w:i/>
          <w:sz w:val="20"/>
          <w:szCs w:val="20"/>
        </w:rPr>
        <w:t xml:space="preserve">(указать </w:t>
      </w:r>
      <w:r w:rsidR="00093C2F" w:rsidRPr="00BC51F9">
        <w:rPr>
          <w:i/>
          <w:sz w:val="20"/>
          <w:szCs w:val="20"/>
        </w:rPr>
        <w:t>билет)</w:t>
      </w:r>
    </w:p>
    <w:p w14:paraId="16FB36C4" w14:textId="77777777" w:rsidR="00BC51F9" w:rsidRPr="00BC51F9" w:rsidRDefault="00BC51F9" w:rsidP="00BC51F9">
      <w:pPr>
        <w:widowControl w:val="0"/>
        <w:autoSpaceDE w:val="0"/>
        <w:autoSpaceDN w:val="0"/>
        <w:adjustRightInd w:val="0"/>
        <w:rPr>
          <w:sz w:val="20"/>
          <w:szCs w:val="20"/>
        </w:rPr>
      </w:pPr>
      <w:r w:rsidRPr="00BC51F9">
        <w:rPr>
          <w:sz w:val="20"/>
          <w:szCs w:val="20"/>
        </w:rPr>
        <w:t xml:space="preserve"> в связи с отменой или переносом зрелищного мероприятия </w:t>
      </w:r>
    </w:p>
    <w:p w14:paraId="3E70BD58" w14:textId="77777777" w:rsidR="00BC51F9" w:rsidRPr="00BC51F9" w:rsidRDefault="00BC51F9" w:rsidP="00BC51F9">
      <w:pPr>
        <w:widowControl w:val="0"/>
        <w:autoSpaceDE w:val="0"/>
        <w:autoSpaceDN w:val="0"/>
        <w:adjustRightInd w:val="0"/>
        <w:jc w:val="both"/>
        <w:rPr>
          <w:rFonts w:ascii="Times New Roman CYR" w:hAnsi="Times New Roman CYR" w:cs="Times New Roman CY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5"/>
        <w:gridCol w:w="4597"/>
      </w:tblGrid>
      <w:tr w:rsidR="00BC51F9" w:rsidRPr="000C7E11" w14:paraId="0D339145" w14:textId="77777777" w:rsidTr="000C7E11">
        <w:trPr>
          <w:trHeight w:val="529"/>
        </w:trPr>
        <w:tc>
          <w:tcPr>
            <w:tcW w:w="5145" w:type="dxa"/>
            <w:shd w:val="clear" w:color="auto" w:fill="auto"/>
          </w:tcPr>
          <w:p w14:paraId="061C9F08" w14:textId="77777777" w:rsidR="00BC51F9" w:rsidRPr="000C7E11" w:rsidRDefault="00BC51F9" w:rsidP="000C7E11">
            <w:pPr>
              <w:widowControl w:val="0"/>
              <w:autoSpaceDE w:val="0"/>
              <w:autoSpaceDN w:val="0"/>
              <w:adjustRightInd w:val="0"/>
              <w:jc w:val="both"/>
              <w:rPr>
                <w:rFonts w:ascii="Times New Roman CYR" w:hAnsi="Times New Roman CYR" w:cs="Times New Roman CYR"/>
                <w:sz w:val="22"/>
                <w:szCs w:val="22"/>
              </w:rPr>
            </w:pPr>
            <w:r w:rsidRPr="000C7E11">
              <w:rPr>
                <w:rFonts w:ascii="Calibri" w:hAnsi="Calibri"/>
                <w:sz w:val="22"/>
                <w:szCs w:val="22"/>
              </w:rPr>
              <w:t>Наименование зрелищного мероприятия</w:t>
            </w:r>
          </w:p>
        </w:tc>
        <w:tc>
          <w:tcPr>
            <w:tcW w:w="5044" w:type="dxa"/>
            <w:shd w:val="clear" w:color="auto" w:fill="auto"/>
          </w:tcPr>
          <w:p w14:paraId="130DA304" w14:textId="77777777" w:rsidR="00BC51F9" w:rsidRPr="000C7E11" w:rsidRDefault="00BC51F9" w:rsidP="000C7E11">
            <w:pPr>
              <w:widowControl w:val="0"/>
              <w:autoSpaceDE w:val="0"/>
              <w:autoSpaceDN w:val="0"/>
              <w:adjustRightInd w:val="0"/>
              <w:jc w:val="both"/>
              <w:rPr>
                <w:rFonts w:ascii="Times New Roman CYR" w:hAnsi="Times New Roman CYR" w:cs="Times New Roman CYR"/>
                <w:sz w:val="22"/>
                <w:szCs w:val="22"/>
              </w:rPr>
            </w:pPr>
          </w:p>
        </w:tc>
      </w:tr>
      <w:tr w:rsidR="00BC51F9" w:rsidRPr="000C7E11" w14:paraId="077A8358" w14:textId="77777777" w:rsidTr="000C7E11">
        <w:tc>
          <w:tcPr>
            <w:tcW w:w="5145" w:type="dxa"/>
            <w:shd w:val="clear" w:color="auto" w:fill="auto"/>
          </w:tcPr>
          <w:p w14:paraId="0E58BC1E" w14:textId="77777777" w:rsidR="00BC51F9" w:rsidRPr="000C7E11" w:rsidRDefault="00BC51F9" w:rsidP="000C7E11">
            <w:pPr>
              <w:widowControl w:val="0"/>
              <w:autoSpaceDE w:val="0"/>
              <w:autoSpaceDN w:val="0"/>
              <w:adjustRightInd w:val="0"/>
              <w:jc w:val="both"/>
              <w:rPr>
                <w:rFonts w:ascii="Times New Roman CYR" w:hAnsi="Times New Roman CYR" w:cs="Times New Roman CYR"/>
                <w:sz w:val="22"/>
                <w:szCs w:val="22"/>
              </w:rPr>
            </w:pPr>
            <w:r w:rsidRPr="000C7E11">
              <w:rPr>
                <w:rFonts w:ascii="Calibri" w:hAnsi="Calibri"/>
                <w:sz w:val="22"/>
                <w:szCs w:val="22"/>
              </w:rPr>
              <w:t>Дата, время и место проведения зрелищного мероприятия</w:t>
            </w:r>
          </w:p>
        </w:tc>
        <w:tc>
          <w:tcPr>
            <w:tcW w:w="5044" w:type="dxa"/>
            <w:shd w:val="clear" w:color="auto" w:fill="auto"/>
          </w:tcPr>
          <w:p w14:paraId="7D357947" w14:textId="77777777" w:rsidR="00BC51F9" w:rsidRPr="000C7E11" w:rsidRDefault="00BC51F9" w:rsidP="000C7E11">
            <w:pPr>
              <w:widowControl w:val="0"/>
              <w:autoSpaceDE w:val="0"/>
              <w:autoSpaceDN w:val="0"/>
              <w:adjustRightInd w:val="0"/>
              <w:jc w:val="both"/>
              <w:rPr>
                <w:rFonts w:ascii="Times New Roman CYR" w:hAnsi="Times New Roman CYR" w:cs="Times New Roman CYR"/>
                <w:sz w:val="22"/>
                <w:szCs w:val="22"/>
              </w:rPr>
            </w:pPr>
          </w:p>
        </w:tc>
      </w:tr>
      <w:tr w:rsidR="00BC51F9" w:rsidRPr="000C7E11" w14:paraId="74ACB9C3" w14:textId="77777777" w:rsidTr="000C7E11">
        <w:tc>
          <w:tcPr>
            <w:tcW w:w="5145" w:type="dxa"/>
            <w:shd w:val="clear" w:color="auto" w:fill="auto"/>
          </w:tcPr>
          <w:p w14:paraId="020D85D6" w14:textId="77777777" w:rsidR="00BC51F9" w:rsidRPr="000C7E11" w:rsidRDefault="00BC51F9" w:rsidP="000C7E11">
            <w:pPr>
              <w:widowControl w:val="0"/>
              <w:autoSpaceDE w:val="0"/>
              <w:autoSpaceDN w:val="0"/>
              <w:adjustRightInd w:val="0"/>
              <w:rPr>
                <w:rFonts w:ascii="Courier New" w:hAnsi="Courier New" w:cs="Courier New"/>
                <w:sz w:val="22"/>
                <w:szCs w:val="22"/>
              </w:rPr>
            </w:pPr>
            <w:r w:rsidRPr="000C7E11">
              <w:rPr>
                <w:rFonts w:ascii="Calibri" w:hAnsi="Calibri"/>
                <w:sz w:val="22"/>
                <w:szCs w:val="22"/>
              </w:rPr>
              <w:t xml:space="preserve">Место размещения посетителя  </w:t>
            </w:r>
            <w:r w:rsidRPr="000C7E11">
              <w:rPr>
                <w:rFonts w:ascii="Calibri" w:hAnsi="Calibri"/>
                <w:i/>
                <w:sz w:val="22"/>
                <w:szCs w:val="22"/>
              </w:rPr>
              <w:t>(место, ряд, зрительного зала (при наличии)</w:t>
            </w:r>
          </w:p>
        </w:tc>
        <w:tc>
          <w:tcPr>
            <w:tcW w:w="5044" w:type="dxa"/>
            <w:shd w:val="clear" w:color="auto" w:fill="auto"/>
          </w:tcPr>
          <w:p w14:paraId="5BD4256D" w14:textId="77777777" w:rsidR="00BC51F9" w:rsidRPr="000C7E11" w:rsidRDefault="00BC51F9" w:rsidP="000C7E11">
            <w:pPr>
              <w:widowControl w:val="0"/>
              <w:autoSpaceDE w:val="0"/>
              <w:autoSpaceDN w:val="0"/>
              <w:adjustRightInd w:val="0"/>
              <w:jc w:val="both"/>
              <w:rPr>
                <w:rFonts w:ascii="Times New Roman CYR" w:hAnsi="Times New Roman CYR" w:cs="Times New Roman CYR"/>
                <w:sz w:val="22"/>
                <w:szCs w:val="22"/>
              </w:rPr>
            </w:pPr>
          </w:p>
        </w:tc>
      </w:tr>
      <w:tr w:rsidR="00BC51F9" w:rsidRPr="000C7E11" w14:paraId="3EF74CFF" w14:textId="77777777" w:rsidTr="000C7E11">
        <w:tc>
          <w:tcPr>
            <w:tcW w:w="5145" w:type="dxa"/>
            <w:shd w:val="clear" w:color="auto" w:fill="auto"/>
          </w:tcPr>
          <w:p w14:paraId="215F65A7" w14:textId="77777777" w:rsidR="00BC51F9" w:rsidRPr="000C7E11" w:rsidRDefault="00BC51F9" w:rsidP="000C7E11">
            <w:pPr>
              <w:widowControl w:val="0"/>
              <w:autoSpaceDE w:val="0"/>
              <w:autoSpaceDN w:val="0"/>
              <w:adjustRightInd w:val="0"/>
              <w:rPr>
                <w:rFonts w:ascii="Courier New" w:hAnsi="Courier New" w:cs="Courier New"/>
                <w:sz w:val="22"/>
                <w:szCs w:val="22"/>
              </w:rPr>
            </w:pPr>
            <w:r w:rsidRPr="000C7E11">
              <w:rPr>
                <w:rFonts w:ascii="Calibri" w:hAnsi="Calibri"/>
                <w:sz w:val="22"/>
                <w:szCs w:val="22"/>
              </w:rPr>
              <w:t xml:space="preserve">Стоимость билета </w:t>
            </w:r>
          </w:p>
          <w:p w14:paraId="63CB7C3A" w14:textId="77777777" w:rsidR="00BC51F9" w:rsidRPr="000C7E11" w:rsidRDefault="00BC51F9" w:rsidP="000C7E11">
            <w:pPr>
              <w:widowControl w:val="0"/>
              <w:autoSpaceDE w:val="0"/>
              <w:autoSpaceDN w:val="0"/>
              <w:adjustRightInd w:val="0"/>
              <w:rPr>
                <w:rFonts w:ascii="Courier New" w:hAnsi="Courier New" w:cs="Courier New"/>
                <w:sz w:val="22"/>
                <w:szCs w:val="22"/>
              </w:rPr>
            </w:pPr>
          </w:p>
        </w:tc>
        <w:tc>
          <w:tcPr>
            <w:tcW w:w="5044" w:type="dxa"/>
            <w:shd w:val="clear" w:color="auto" w:fill="auto"/>
          </w:tcPr>
          <w:p w14:paraId="10699EA1" w14:textId="77777777" w:rsidR="00BC51F9" w:rsidRPr="000C7E11" w:rsidRDefault="00BC51F9" w:rsidP="000C7E11">
            <w:pPr>
              <w:widowControl w:val="0"/>
              <w:autoSpaceDE w:val="0"/>
              <w:autoSpaceDN w:val="0"/>
              <w:adjustRightInd w:val="0"/>
              <w:jc w:val="both"/>
              <w:rPr>
                <w:rFonts w:ascii="Times New Roman CYR" w:hAnsi="Times New Roman CYR" w:cs="Times New Roman CYR"/>
                <w:sz w:val="22"/>
                <w:szCs w:val="22"/>
              </w:rPr>
            </w:pPr>
          </w:p>
        </w:tc>
      </w:tr>
      <w:tr w:rsidR="00BC51F9" w:rsidRPr="000C7E11" w14:paraId="5696E8ED" w14:textId="77777777" w:rsidTr="000C7E11">
        <w:tc>
          <w:tcPr>
            <w:tcW w:w="5145" w:type="dxa"/>
            <w:shd w:val="clear" w:color="auto" w:fill="auto"/>
          </w:tcPr>
          <w:p w14:paraId="3051A98E" w14:textId="77777777" w:rsidR="00BC51F9" w:rsidRPr="000C7E11" w:rsidRDefault="00BC51F9" w:rsidP="000C7E11">
            <w:pPr>
              <w:widowControl w:val="0"/>
              <w:autoSpaceDE w:val="0"/>
              <w:autoSpaceDN w:val="0"/>
              <w:adjustRightInd w:val="0"/>
              <w:rPr>
                <w:rFonts w:ascii="Courier New" w:hAnsi="Courier New" w:cs="Courier New"/>
                <w:sz w:val="22"/>
                <w:szCs w:val="22"/>
              </w:rPr>
            </w:pPr>
            <w:r w:rsidRPr="000C7E11">
              <w:rPr>
                <w:rFonts w:ascii="Calibri" w:hAnsi="Calibri"/>
                <w:sz w:val="22"/>
                <w:szCs w:val="22"/>
              </w:rPr>
              <w:t xml:space="preserve">Серия и номер билета </w:t>
            </w:r>
          </w:p>
        </w:tc>
        <w:tc>
          <w:tcPr>
            <w:tcW w:w="5044" w:type="dxa"/>
            <w:shd w:val="clear" w:color="auto" w:fill="auto"/>
          </w:tcPr>
          <w:p w14:paraId="47E27B09" w14:textId="77777777" w:rsidR="00BC51F9" w:rsidRPr="000C7E11" w:rsidRDefault="00BC51F9" w:rsidP="000C7E11">
            <w:pPr>
              <w:widowControl w:val="0"/>
              <w:autoSpaceDE w:val="0"/>
              <w:autoSpaceDN w:val="0"/>
              <w:adjustRightInd w:val="0"/>
              <w:jc w:val="both"/>
              <w:rPr>
                <w:rFonts w:ascii="Times New Roman CYR" w:hAnsi="Times New Roman CYR" w:cs="Times New Roman CYR"/>
                <w:sz w:val="22"/>
                <w:szCs w:val="22"/>
              </w:rPr>
            </w:pPr>
          </w:p>
        </w:tc>
      </w:tr>
      <w:tr w:rsidR="00BC51F9" w:rsidRPr="000C7E11" w14:paraId="5C79A169" w14:textId="77777777" w:rsidTr="000C7E11">
        <w:tc>
          <w:tcPr>
            <w:tcW w:w="5145" w:type="dxa"/>
            <w:shd w:val="clear" w:color="auto" w:fill="auto"/>
          </w:tcPr>
          <w:p w14:paraId="7672B212" w14:textId="77777777" w:rsidR="00BC51F9" w:rsidRPr="000C7E11" w:rsidRDefault="00BC51F9" w:rsidP="000C7E11">
            <w:pPr>
              <w:widowControl w:val="0"/>
              <w:autoSpaceDE w:val="0"/>
              <w:autoSpaceDN w:val="0"/>
              <w:adjustRightInd w:val="0"/>
              <w:rPr>
                <w:rFonts w:ascii="Calibri" w:hAnsi="Calibri"/>
                <w:i/>
                <w:sz w:val="20"/>
                <w:szCs w:val="20"/>
              </w:rPr>
            </w:pPr>
            <w:r w:rsidRPr="000C7E11">
              <w:rPr>
                <w:rFonts w:ascii="Calibri" w:hAnsi="Calibri"/>
                <w:sz w:val="20"/>
                <w:szCs w:val="20"/>
              </w:rPr>
              <w:t>Информация о форме оплаты покупки билета (электронного билета)</w:t>
            </w:r>
            <w:r w:rsidRPr="000C7E11">
              <w:rPr>
                <w:rFonts w:ascii="Calibri" w:hAnsi="Calibri"/>
                <w:i/>
                <w:sz w:val="20"/>
                <w:szCs w:val="20"/>
              </w:rPr>
              <w:t xml:space="preserve"> (наличный или безналичный расчет)</w:t>
            </w:r>
          </w:p>
          <w:p w14:paraId="292664E9" w14:textId="77777777" w:rsidR="00BC51F9" w:rsidRPr="000C7E11" w:rsidRDefault="00BC51F9" w:rsidP="000C7E11">
            <w:pPr>
              <w:widowControl w:val="0"/>
              <w:autoSpaceDE w:val="0"/>
              <w:autoSpaceDN w:val="0"/>
              <w:adjustRightInd w:val="0"/>
              <w:rPr>
                <w:rFonts w:ascii="Calibri" w:hAnsi="Calibri"/>
                <w:i/>
                <w:sz w:val="20"/>
                <w:szCs w:val="20"/>
              </w:rPr>
            </w:pPr>
            <w:r w:rsidRPr="000C7E11">
              <w:rPr>
                <w:rFonts w:ascii="Calibri" w:hAnsi="Calibri"/>
                <w:i/>
                <w:sz w:val="20"/>
                <w:szCs w:val="20"/>
              </w:rPr>
              <w:t xml:space="preserve">                               </w:t>
            </w:r>
          </w:p>
          <w:p w14:paraId="40FA0899" w14:textId="77777777" w:rsidR="00BC51F9" w:rsidRPr="000C7E11" w:rsidRDefault="00BC51F9" w:rsidP="000C7E11">
            <w:pPr>
              <w:widowControl w:val="0"/>
              <w:autoSpaceDE w:val="0"/>
              <w:autoSpaceDN w:val="0"/>
              <w:adjustRightInd w:val="0"/>
              <w:jc w:val="both"/>
              <w:rPr>
                <w:rFonts w:ascii="Times New Roman CYR" w:hAnsi="Times New Roman CYR" w:cs="Times New Roman CYR"/>
                <w:sz w:val="20"/>
                <w:szCs w:val="20"/>
              </w:rPr>
            </w:pPr>
          </w:p>
        </w:tc>
        <w:tc>
          <w:tcPr>
            <w:tcW w:w="5044" w:type="dxa"/>
            <w:shd w:val="clear" w:color="auto" w:fill="auto"/>
          </w:tcPr>
          <w:p w14:paraId="5328BA23" w14:textId="77777777" w:rsidR="00BC51F9" w:rsidRPr="000C7E11" w:rsidRDefault="00BC51F9" w:rsidP="000C7E11">
            <w:pPr>
              <w:widowControl w:val="0"/>
              <w:autoSpaceDE w:val="0"/>
              <w:autoSpaceDN w:val="0"/>
              <w:adjustRightInd w:val="0"/>
              <w:jc w:val="both"/>
              <w:rPr>
                <w:rFonts w:ascii="Times New Roman CYR" w:hAnsi="Times New Roman CYR" w:cs="Times New Roman CYR"/>
                <w:sz w:val="22"/>
                <w:szCs w:val="22"/>
              </w:rPr>
            </w:pPr>
          </w:p>
        </w:tc>
      </w:tr>
      <w:tr w:rsidR="00BC51F9" w:rsidRPr="000C7E11" w14:paraId="2B03B89F" w14:textId="77777777" w:rsidTr="000C7E11">
        <w:tblPrEx>
          <w:tblLook w:val="0000" w:firstRow="0" w:lastRow="0" w:firstColumn="0" w:lastColumn="0" w:noHBand="0" w:noVBand="0"/>
        </w:tblPrEx>
        <w:trPr>
          <w:trHeight w:val="634"/>
        </w:trPr>
        <w:tc>
          <w:tcPr>
            <w:tcW w:w="10189" w:type="dxa"/>
            <w:gridSpan w:val="2"/>
            <w:shd w:val="clear" w:color="auto" w:fill="auto"/>
          </w:tcPr>
          <w:p w14:paraId="41322B09"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К настоящему заявлению прилагаю следующие документы (нужное отметить):  </w:t>
            </w:r>
          </w:p>
          <w:p w14:paraId="3CA9D5B5"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1) Копия документа, удостоверяющего личность посетителя и его           </w:t>
            </w:r>
          </w:p>
          <w:p w14:paraId="5A7847A3"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представителя (в случае, если заявление подается представителем         </w:t>
            </w:r>
          </w:p>
          <w:p w14:paraId="53610B9C"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посетителя).                                                            </w:t>
            </w:r>
          </w:p>
          <w:p w14:paraId="4D073FE1"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2) Оригинал неиспользованного билета, </w:t>
            </w:r>
          </w:p>
          <w:p w14:paraId="2A2A7D45" w14:textId="77777777" w:rsidR="00BC51F9" w:rsidRPr="000C7E11" w:rsidRDefault="00BC51F9" w:rsidP="000C7E11">
            <w:pPr>
              <w:widowControl w:val="0"/>
              <w:autoSpaceDE w:val="0"/>
              <w:autoSpaceDN w:val="0"/>
              <w:adjustRightInd w:val="0"/>
              <w:jc w:val="both"/>
              <w:rPr>
                <w:rFonts w:ascii="Times New Roman CYR" w:hAnsi="Times New Roman CYR" w:cs="Times New Roman CYR"/>
                <w:sz w:val="22"/>
                <w:szCs w:val="22"/>
              </w:rPr>
            </w:pPr>
            <w:r w:rsidRPr="000C7E11">
              <w:rPr>
                <w:rFonts w:ascii="Calibri" w:hAnsi="Calibri"/>
                <w:sz w:val="20"/>
                <w:szCs w:val="20"/>
              </w:rPr>
              <w:t xml:space="preserve"> 3)Распечатанная копия неиспользованного билета</w:t>
            </w:r>
          </w:p>
          <w:p w14:paraId="3B149470"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4) Копия кассового чека.                                   </w:t>
            </w:r>
          </w:p>
          <w:p w14:paraId="1F8F5465"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5) Копии документов, подтверждающих законное представительство, или     </w:t>
            </w:r>
          </w:p>
          <w:p w14:paraId="58A57A03"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оформленная надлежащим образом доверенность (в случае, если заявление подается представителем посетителя).</w:t>
            </w:r>
          </w:p>
          <w:p w14:paraId="5F469E54" w14:textId="77777777" w:rsidR="00BC51F9" w:rsidRPr="000C7E11" w:rsidRDefault="00BC51F9" w:rsidP="000C7E11">
            <w:pPr>
              <w:widowControl w:val="0"/>
              <w:autoSpaceDE w:val="0"/>
              <w:autoSpaceDN w:val="0"/>
              <w:adjustRightInd w:val="0"/>
              <w:ind w:firstLine="720"/>
              <w:jc w:val="both"/>
              <w:rPr>
                <w:rFonts w:ascii="Times New Roman CYR" w:hAnsi="Times New Roman CYR" w:cs="Times New Roman CYR"/>
                <w:sz w:val="20"/>
                <w:szCs w:val="20"/>
              </w:rPr>
            </w:pPr>
          </w:p>
          <w:p w14:paraId="3334E32B" w14:textId="77777777" w:rsidR="00BC51F9" w:rsidRPr="000C7E11" w:rsidRDefault="00BC51F9" w:rsidP="000C7E11">
            <w:pPr>
              <w:widowControl w:val="0"/>
              <w:autoSpaceDE w:val="0"/>
              <w:autoSpaceDN w:val="0"/>
              <w:adjustRightInd w:val="0"/>
              <w:jc w:val="both"/>
              <w:rPr>
                <w:rFonts w:ascii="Times New Roman CYR" w:hAnsi="Times New Roman CYR" w:cs="Times New Roman CYR"/>
                <w:sz w:val="20"/>
                <w:szCs w:val="20"/>
              </w:rPr>
            </w:pPr>
            <w:r w:rsidRPr="000C7E11">
              <w:rPr>
                <w:rFonts w:ascii="Calibri" w:hAnsi="Calibri"/>
                <w:sz w:val="20"/>
                <w:szCs w:val="20"/>
              </w:rPr>
              <w:t>О принятом решении о возврате денежных средств прошу уведомить:</w:t>
            </w:r>
          </w:p>
          <w:p w14:paraId="0EFBBC9E" w14:textId="77777777" w:rsidR="00BC51F9" w:rsidRPr="000C7E11" w:rsidRDefault="00BC51F9" w:rsidP="000C7E11">
            <w:pPr>
              <w:widowControl w:val="0"/>
              <w:autoSpaceDE w:val="0"/>
              <w:autoSpaceDN w:val="0"/>
              <w:adjustRightInd w:val="0"/>
              <w:ind w:firstLine="720"/>
              <w:jc w:val="both"/>
              <w:rPr>
                <w:rFonts w:ascii="Calibri" w:hAnsi="Calibri"/>
                <w:sz w:val="20"/>
                <w:szCs w:val="20"/>
              </w:rPr>
            </w:pPr>
            <w:r w:rsidRPr="000C7E11">
              <w:rPr>
                <w:rFonts w:ascii="Calibri" w:hAnsi="Calibri"/>
                <w:sz w:val="20"/>
                <w:szCs w:val="20"/>
              </w:rPr>
              <w:t>__</w:t>
            </w:r>
            <w:proofErr w:type="gramStart"/>
            <w:r w:rsidRPr="000C7E11">
              <w:rPr>
                <w:rFonts w:ascii="Calibri" w:hAnsi="Calibri"/>
                <w:sz w:val="20"/>
                <w:szCs w:val="20"/>
              </w:rPr>
              <w:t xml:space="preserve">_  </w:t>
            </w:r>
            <w:proofErr w:type="spellStart"/>
            <w:r w:rsidRPr="000C7E11">
              <w:rPr>
                <w:rFonts w:ascii="Calibri" w:hAnsi="Calibri"/>
                <w:sz w:val="20"/>
                <w:szCs w:val="20"/>
              </w:rPr>
              <w:t>п</w:t>
            </w:r>
            <w:proofErr w:type="gramEnd"/>
            <w:r w:rsidRPr="000C7E11">
              <w:rPr>
                <w:rFonts w:ascii="Calibri" w:hAnsi="Calibri"/>
                <w:sz w:val="20"/>
                <w:szCs w:val="20"/>
              </w:rPr>
              <w:t>o</w:t>
            </w:r>
            <w:proofErr w:type="spellEnd"/>
            <w:r w:rsidRPr="000C7E11">
              <w:rPr>
                <w:rFonts w:ascii="Calibri" w:hAnsi="Calibri"/>
                <w:sz w:val="20"/>
                <w:szCs w:val="20"/>
              </w:rPr>
              <w:t xml:space="preserve"> телефону, указанному в настоящем заявлении;</w:t>
            </w:r>
          </w:p>
          <w:p w14:paraId="6A7FC4A0" w14:textId="77777777" w:rsidR="00BC51F9" w:rsidRPr="000C7E11" w:rsidRDefault="00BC51F9" w:rsidP="000C7E11">
            <w:pPr>
              <w:widowControl w:val="0"/>
              <w:autoSpaceDE w:val="0"/>
              <w:autoSpaceDN w:val="0"/>
              <w:adjustRightInd w:val="0"/>
              <w:ind w:firstLine="720"/>
              <w:jc w:val="both"/>
              <w:rPr>
                <w:rFonts w:ascii="Calibri" w:hAnsi="Calibri"/>
                <w:sz w:val="20"/>
                <w:szCs w:val="20"/>
              </w:rPr>
            </w:pPr>
            <w:r w:rsidRPr="000C7E11">
              <w:rPr>
                <w:rFonts w:ascii="Calibri" w:hAnsi="Calibri"/>
                <w:sz w:val="20"/>
                <w:szCs w:val="20"/>
              </w:rPr>
              <w:t>__</w:t>
            </w:r>
            <w:proofErr w:type="gramStart"/>
            <w:r w:rsidRPr="000C7E11">
              <w:rPr>
                <w:rFonts w:ascii="Calibri" w:hAnsi="Calibri"/>
                <w:sz w:val="20"/>
                <w:szCs w:val="20"/>
              </w:rPr>
              <w:t>_  по</w:t>
            </w:r>
            <w:proofErr w:type="gramEnd"/>
            <w:r w:rsidRPr="000C7E11">
              <w:rPr>
                <w:rFonts w:ascii="Calibri" w:hAnsi="Calibri"/>
                <w:sz w:val="20"/>
                <w:szCs w:val="20"/>
              </w:rPr>
              <w:t xml:space="preserve"> электронной почте, указанной в настоящем заявлении;</w:t>
            </w:r>
          </w:p>
          <w:p w14:paraId="42A7160D" w14:textId="1E239D0E" w:rsidR="00BC51F9" w:rsidRPr="000C7E11" w:rsidRDefault="00093C2F" w:rsidP="000C7E11">
            <w:pPr>
              <w:widowControl w:val="0"/>
              <w:autoSpaceDE w:val="0"/>
              <w:autoSpaceDN w:val="0"/>
              <w:adjustRightInd w:val="0"/>
              <w:rPr>
                <w:rFonts w:ascii="Calibri" w:hAnsi="Calibri"/>
                <w:sz w:val="20"/>
                <w:szCs w:val="20"/>
              </w:rPr>
            </w:pPr>
            <w:r w:rsidRPr="000C7E11">
              <w:rPr>
                <w:rFonts w:ascii="Calibri" w:hAnsi="Calibri"/>
                <w:sz w:val="20"/>
                <w:szCs w:val="20"/>
              </w:rPr>
              <w:lastRenderedPageBreak/>
              <w:t>О принятом решении об отказе в возврате денежных</w:t>
            </w:r>
            <w:r w:rsidR="00BC51F9" w:rsidRPr="000C7E11">
              <w:rPr>
                <w:rFonts w:ascii="Calibri" w:hAnsi="Calibri"/>
                <w:sz w:val="20"/>
                <w:szCs w:val="20"/>
              </w:rPr>
              <w:t xml:space="preserve">   средств прошу уведомить меня:</w:t>
            </w:r>
          </w:p>
          <w:p w14:paraId="1F05C817" w14:textId="77777777" w:rsidR="00BC51F9" w:rsidRPr="000C7E11" w:rsidRDefault="00BC51F9" w:rsidP="000C7E11">
            <w:pPr>
              <w:widowControl w:val="0"/>
              <w:autoSpaceDE w:val="0"/>
              <w:autoSpaceDN w:val="0"/>
              <w:adjustRightInd w:val="0"/>
              <w:ind w:firstLine="720"/>
              <w:jc w:val="both"/>
              <w:rPr>
                <w:rFonts w:ascii="Calibri" w:hAnsi="Calibri"/>
                <w:sz w:val="20"/>
                <w:szCs w:val="20"/>
              </w:rPr>
            </w:pPr>
            <w:r w:rsidRPr="000C7E11">
              <w:rPr>
                <w:rFonts w:ascii="Calibri" w:hAnsi="Calibri"/>
                <w:sz w:val="20"/>
                <w:szCs w:val="20"/>
              </w:rPr>
              <w:t>__</w:t>
            </w:r>
            <w:proofErr w:type="gramStart"/>
            <w:r w:rsidRPr="000C7E11">
              <w:rPr>
                <w:rFonts w:ascii="Calibri" w:hAnsi="Calibri"/>
                <w:sz w:val="20"/>
                <w:szCs w:val="20"/>
              </w:rPr>
              <w:t>_  почтовым</w:t>
            </w:r>
            <w:proofErr w:type="gramEnd"/>
            <w:r w:rsidRPr="000C7E11">
              <w:rPr>
                <w:rFonts w:ascii="Calibri" w:hAnsi="Calibri"/>
                <w:sz w:val="20"/>
                <w:szCs w:val="20"/>
              </w:rPr>
              <w:t xml:space="preserve"> отправлением по адресу, указанному в настоящем заявлении;</w:t>
            </w:r>
          </w:p>
          <w:p w14:paraId="3BD9EC41" w14:textId="77777777" w:rsidR="00BC51F9" w:rsidRPr="000C7E11" w:rsidRDefault="00BC51F9" w:rsidP="000C7E11">
            <w:pPr>
              <w:widowControl w:val="0"/>
              <w:autoSpaceDE w:val="0"/>
              <w:autoSpaceDN w:val="0"/>
              <w:adjustRightInd w:val="0"/>
              <w:ind w:firstLine="720"/>
              <w:jc w:val="both"/>
              <w:rPr>
                <w:rFonts w:ascii="Calibri" w:hAnsi="Calibri"/>
                <w:sz w:val="20"/>
                <w:szCs w:val="20"/>
              </w:rPr>
            </w:pPr>
            <w:r w:rsidRPr="000C7E11">
              <w:rPr>
                <w:rFonts w:ascii="Calibri" w:hAnsi="Calibri"/>
                <w:sz w:val="20"/>
                <w:szCs w:val="20"/>
              </w:rPr>
              <w:t>__</w:t>
            </w:r>
            <w:proofErr w:type="gramStart"/>
            <w:r w:rsidRPr="000C7E11">
              <w:rPr>
                <w:rFonts w:ascii="Calibri" w:hAnsi="Calibri"/>
                <w:sz w:val="20"/>
                <w:szCs w:val="20"/>
              </w:rPr>
              <w:t>_  по</w:t>
            </w:r>
            <w:proofErr w:type="gramEnd"/>
            <w:r w:rsidRPr="000C7E11">
              <w:rPr>
                <w:rFonts w:ascii="Calibri" w:hAnsi="Calibri"/>
                <w:sz w:val="20"/>
                <w:szCs w:val="20"/>
              </w:rPr>
              <w:t xml:space="preserve"> электронной почте, указанной в настоящем заявлении.</w:t>
            </w:r>
          </w:p>
          <w:p w14:paraId="3249418C" w14:textId="77777777" w:rsidR="00BC51F9" w:rsidRPr="000C7E11" w:rsidRDefault="00BC51F9" w:rsidP="000C7E11">
            <w:pPr>
              <w:widowControl w:val="0"/>
              <w:autoSpaceDE w:val="0"/>
              <w:autoSpaceDN w:val="0"/>
              <w:adjustRightInd w:val="0"/>
              <w:ind w:firstLine="720"/>
              <w:jc w:val="both"/>
              <w:rPr>
                <w:rFonts w:ascii="Calibri" w:hAnsi="Calibri"/>
                <w:sz w:val="20"/>
                <w:szCs w:val="20"/>
              </w:rPr>
            </w:pPr>
            <w:r w:rsidRPr="000C7E11">
              <w:rPr>
                <w:rFonts w:ascii="Calibri" w:hAnsi="Calibri"/>
                <w:sz w:val="20"/>
                <w:szCs w:val="20"/>
              </w:rPr>
              <w:t>__</w:t>
            </w:r>
            <w:proofErr w:type="gramStart"/>
            <w:r w:rsidRPr="000C7E11">
              <w:rPr>
                <w:rFonts w:ascii="Calibri" w:hAnsi="Calibri"/>
                <w:sz w:val="20"/>
                <w:szCs w:val="20"/>
              </w:rPr>
              <w:t>_  вручением</w:t>
            </w:r>
            <w:proofErr w:type="gramEnd"/>
            <w:r w:rsidRPr="000C7E11">
              <w:rPr>
                <w:rFonts w:ascii="Calibri" w:hAnsi="Calibri"/>
                <w:sz w:val="20"/>
                <w:szCs w:val="20"/>
              </w:rPr>
              <w:t xml:space="preserve"> уведомления об отказе в возврате денежных средств.</w:t>
            </w:r>
          </w:p>
          <w:p w14:paraId="3F6459B9" w14:textId="77777777" w:rsidR="00BC51F9" w:rsidRPr="000C7E11" w:rsidRDefault="00BC51F9" w:rsidP="000C7E11">
            <w:pPr>
              <w:widowControl w:val="0"/>
              <w:autoSpaceDE w:val="0"/>
              <w:autoSpaceDN w:val="0"/>
              <w:adjustRightInd w:val="0"/>
              <w:ind w:firstLine="720"/>
              <w:jc w:val="both"/>
              <w:rPr>
                <w:rFonts w:ascii="Calibri" w:hAnsi="Calibri"/>
                <w:sz w:val="20"/>
                <w:szCs w:val="20"/>
              </w:rPr>
            </w:pPr>
          </w:p>
          <w:p w14:paraId="07D2DB16" w14:textId="77777777" w:rsidR="00BC51F9" w:rsidRPr="000C7E11" w:rsidRDefault="00BC51F9" w:rsidP="000C7E11">
            <w:pPr>
              <w:widowControl w:val="0"/>
              <w:autoSpaceDE w:val="0"/>
              <w:autoSpaceDN w:val="0"/>
              <w:adjustRightInd w:val="0"/>
              <w:ind w:firstLine="720"/>
              <w:jc w:val="both"/>
              <w:rPr>
                <w:rFonts w:ascii="Calibri" w:hAnsi="Calibri"/>
                <w:sz w:val="20"/>
                <w:szCs w:val="20"/>
              </w:rPr>
            </w:pPr>
          </w:p>
          <w:p w14:paraId="3F2B9C68" w14:textId="77777777" w:rsidR="00BC51F9" w:rsidRPr="000C7E11" w:rsidRDefault="00BC51F9" w:rsidP="000C7E11">
            <w:pPr>
              <w:widowControl w:val="0"/>
              <w:autoSpaceDE w:val="0"/>
              <w:autoSpaceDN w:val="0"/>
              <w:adjustRightInd w:val="0"/>
              <w:ind w:firstLine="720"/>
              <w:jc w:val="both"/>
              <w:rPr>
                <w:rFonts w:ascii="Times New Roman CYR" w:hAnsi="Times New Roman CYR" w:cs="Times New Roman CYR"/>
                <w:sz w:val="20"/>
                <w:szCs w:val="20"/>
              </w:rPr>
            </w:pPr>
          </w:p>
          <w:p w14:paraId="071C0B37"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С  требованиями  к   возврату   билетов   (электронных   билетов),  утвержденными </w:t>
            </w:r>
            <w:hyperlink r:id="rId39" w:history="1">
              <w:r w:rsidRPr="000C7E11">
                <w:rPr>
                  <w:rFonts w:ascii="Calibri" w:hAnsi="Calibri"/>
                  <w:b/>
                  <w:bCs/>
                  <w:sz w:val="20"/>
                  <w:szCs w:val="20"/>
                </w:rPr>
                <w:t>Основами</w:t>
              </w:r>
            </w:hyperlink>
            <w:r w:rsidRPr="000C7E11">
              <w:rPr>
                <w:rFonts w:ascii="Calibri" w:hAnsi="Calibri"/>
                <w:sz w:val="20"/>
                <w:szCs w:val="20"/>
              </w:rPr>
              <w:t xml:space="preserve"> </w:t>
            </w:r>
            <w:r w:rsidRPr="000C7E11">
              <w:rPr>
                <w:rFonts w:ascii="Calibri" w:hAnsi="Calibri"/>
                <w:b/>
                <w:bCs/>
                <w:sz w:val="20"/>
                <w:szCs w:val="20"/>
              </w:rPr>
              <w:t>законодательства</w:t>
            </w:r>
            <w:r w:rsidRPr="000C7E11">
              <w:rPr>
                <w:rFonts w:ascii="Calibri" w:hAnsi="Calibri"/>
                <w:sz w:val="20"/>
                <w:szCs w:val="20"/>
              </w:rPr>
              <w:t xml:space="preserve"> о культуре, </w:t>
            </w:r>
            <w:hyperlink r:id="rId40" w:history="1">
              <w:r w:rsidRPr="000C7E11">
                <w:rPr>
                  <w:rFonts w:ascii="Calibri" w:hAnsi="Calibri"/>
                  <w:b/>
                  <w:bCs/>
                  <w:sz w:val="20"/>
                  <w:szCs w:val="20"/>
                </w:rPr>
                <w:t>Правилами и  условиями</w:t>
              </w:r>
            </w:hyperlink>
            <w:r w:rsidRPr="000C7E11">
              <w:rPr>
                <w:rFonts w:ascii="Calibri" w:hAnsi="Calibri"/>
                <w:sz w:val="20"/>
                <w:szCs w:val="20"/>
              </w:rPr>
              <w:t xml:space="preserve">  возврата билетов, ,  утвержденными   </w:t>
            </w:r>
            <w:hyperlink r:id="rId41" w:history="1">
              <w:r w:rsidRPr="000C7E11">
                <w:rPr>
                  <w:rFonts w:ascii="Calibri" w:hAnsi="Calibri"/>
                  <w:b/>
                  <w:bCs/>
                  <w:sz w:val="20"/>
                  <w:szCs w:val="20"/>
                </w:rPr>
                <w:t>постановлением</w:t>
              </w:r>
            </w:hyperlink>
            <w:r w:rsidRPr="000C7E11">
              <w:rPr>
                <w:rFonts w:ascii="Calibri" w:hAnsi="Calibri"/>
                <w:sz w:val="20"/>
                <w:szCs w:val="20"/>
              </w:rPr>
              <w:t xml:space="preserve"> Правительства Российской Федерации от  18.09.2020  N 1491,  а   также с  собственным   порядком,   утвержденным   организацией   исполнительских </w:t>
            </w:r>
          </w:p>
          <w:p w14:paraId="59E6F0C1"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искусств, ознакомлен(а).                                     </w:t>
            </w:r>
          </w:p>
          <w:p w14:paraId="0BAF09A9"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Выражаю свое согласие на обработку ______________________________  </w:t>
            </w:r>
          </w:p>
          <w:p w14:paraId="5512614C" w14:textId="21A43574" w:rsidR="00BC51F9" w:rsidRPr="000C7E11" w:rsidRDefault="00BC51F9" w:rsidP="000C7E11">
            <w:pPr>
              <w:widowControl w:val="0"/>
              <w:autoSpaceDE w:val="0"/>
              <w:autoSpaceDN w:val="0"/>
              <w:adjustRightInd w:val="0"/>
              <w:rPr>
                <w:rFonts w:ascii="Calibri" w:hAnsi="Calibri"/>
                <w:i/>
                <w:sz w:val="20"/>
                <w:szCs w:val="20"/>
              </w:rPr>
            </w:pPr>
            <w:r w:rsidRPr="000C7E11">
              <w:rPr>
                <w:rFonts w:ascii="Calibri" w:hAnsi="Calibri"/>
                <w:i/>
                <w:sz w:val="20"/>
                <w:szCs w:val="20"/>
              </w:rPr>
              <w:t>КГБУК «</w:t>
            </w:r>
            <w:r w:rsidR="00093C2F" w:rsidRPr="000C7E11">
              <w:rPr>
                <w:rFonts w:ascii="Calibri" w:hAnsi="Calibri"/>
                <w:i/>
                <w:sz w:val="20"/>
                <w:szCs w:val="20"/>
              </w:rPr>
              <w:t>ХКТЮЗ»)</w:t>
            </w:r>
            <w:r w:rsidRPr="000C7E11">
              <w:rPr>
                <w:rFonts w:ascii="Calibri" w:hAnsi="Calibri"/>
                <w:i/>
                <w:sz w:val="20"/>
                <w:szCs w:val="20"/>
              </w:rPr>
              <w:t xml:space="preserve"> </w:t>
            </w:r>
          </w:p>
          <w:p w14:paraId="3D2B96B2" w14:textId="5DF3A1E8"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w:t>
            </w:r>
            <w:r w:rsidR="00093C2F" w:rsidRPr="000C7E11">
              <w:rPr>
                <w:rFonts w:ascii="Calibri" w:hAnsi="Calibri"/>
                <w:sz w:val="20"/>
                <w:szCs w:val="20"/>
              </w:rPr>
              <w:t>персональных данных, указанных</w:t>
            </w:r>
            <w:r w:rsidRPr="000C7E11">
              <w:rPr>
                <w:rFonts w:ascii="Calibri" w:hAnsi="Calibri"/>
                <w:sz w:val="20"/>
                <w:szCs w:val="20"/>
              </w:rPr>
              <w:t xml:space="preserve">   мной   в   настоящем    заявлении, в </w:t>
            </w:r>
          </w:p>
          <w:p w14:paraId="4C410EB1"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соответствии  с  </w:t>
            </w:r>
            <w:hyperlink r:id="rId42" w:history="1">
              <w:r w:rsidRPr="000C7E11">
                <w:rPr>
                  <w:rFonts w:ascii="Calibri" w:hAnsi="Calibri"/>
                  <w:b/>
                  <w:bCs/>
                  <w:sz w:val="20"/>
                  <w:szCs w:val="20"/>
                </w:rPr>
                <w:t>Федеральным  законом</w:t>
              </w:r>
            </w:hyperlink>
            <w:r w:rsidRPr="000C7E11">
              <w:rPr>
                <w:rFonts w:ascii="Calibri" w:hAnsi="Calibri"/>
                <w:sz w:val="20"/>
                <w:szCs w:val="20"/>
              </w:rPr>
              <w:t xml:space="preserve">   от   27.07.2006     N 152-ФЗ "О </w:t>
            </w:r>
          </w:p>
          <w:p w14:paraId="76DD88F2"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персональных данных</w:t>
            </w:r>
            <w:proofErr w:type="gramStart"/>
            <w:r w:rsidRPr="000C7E11">
              <w:rPr>
                <w:rFonts w:ascii="Calibri" w:hAnsi="Calibri"/>
                <w:sz w:val="20"/>
                <w:szCs w:val="20"/>
              </w:rPr>
              <w:t>"</w:t>
            </w:r>
            <w:r w:rsidRPr="000C7E11">
              <w:rPr>
                <w:rFonts w:ascii="Calibri" w:hAnsi="Calibri"/>
                <w:sz w:val="20"/>
                <w:szCs w:val="20"/>
                <w:vertAlign w:val="superscript"/>
              </w:rPr>
              <w:t> </w:t>
            </w:r>
            <w:r w:rsidRPr="000C7E11">
              <w:rPr>
                <w:rFonts w:ascii="Calibri" w:hAnsi="Calibri"/>
                <w:sz w:val="20"/>
                <w:szCs w:val="20"/>
              </w:rPr>
              <w:t>.</w:t>
            </w:r>
            <w:proofErr w:type="gramEnd"/>
            <w:r w:rsidRPr="000C7E11">
              <w:rPr>
                <w:rFonts w:ascii="Calibri" w:hAnsi="Calibri"/>
                <w:sz w:val="20"/>
                <w:szCs w:val="20"/>
              </w:rPr>
              <w:t xml:space="preserve">                                                  </w:t>
            </w:r>
          </w:p>
          <w:p w14:paraId="2BDB944A" w14:textId="2CC6D98A"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Согласие действует 1 (один) год с даты подписания </w:t>
            </w:r>
            <w:r w:rsidR="00093C2F" w:rsidRPr="000C7E11">
              <w:rPr>
                <w:rFonts w:ascii="Calibri" w:hAnsi="Calibri"/>
                <w:sz w:val="20"/>
                <w:szCs w:val="20"/>
              </w:rPr>
              <w:t>настоящего заявления</w:t>
            </w:r>
            <w:r w:rsidRPr="000C7E11">
              <w:rPr>
                <w:rFonts w:ascii="Calibri" w:hAnsi="Calibri"/>
                <w:sz w:val="20"/>
                <w:szCs w:val="20"/>
              </w:rPr>
              <w:t xml:space="preserve"> </w:t>
            </w:r>
          </w:p>
          <w:p w14:paraId="21D4B5C6"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либо до письменного отзыва согласия.                                    </w:t>
            </w:r>
          </w:p>
          <w:p w14:paraId="784E2D11"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___________ _____________/____________________________________________                         </w:t>
            </w:r>
          </w:p>
          <w:p w14:paraId="6A23D198" w14:textId="77777777" w:rsidR="00BC51F9" w:rsidRPr="000C7E11" w:rsidRDefault="00BC51F9" w:rsidP="000C7E11">
            <w:pPr>
              <w:widowControl w:val="0"/>
              <w:autoSpaceDE w:val="0"/>
              <w:autoSpaceDN w:val="0"/>
              <w:adjustRightInd w:val="0"/>
              <w:rPr>
                <w:rFonts w:ascii="Calibri" w:hAnsi="Calibri"/>
                <w:i/>
                <w:sz w:val="20"/>
                <w:szCs w:val="20"/>
              </w:rPr>
            </w:pPr>
            <w:r w:rsidRPr="000C7E11">
              <w:rPr>
                <w:rFonts w:ascii="Calibri" w:hAnsi="Calibri"/>
                <w:i/>
                <w:sz w:val="20"/>
                <w:szCs w:val="20"/>
              </w:rPr>
              <w:t xml:space="preserve">    (</w:t>
            </w:r>
            <w:proofErr w:type="gramStart"/>
            <w:r w:rsidRPr="000C7E11">
              <w:rPr>
                <w:rFonts w:ascii="Calibri" w:hAnsi="Calibri"/>
                <w:i/>
                <w:sz w:val="20"/>
                <w:szCs w:val="20"/>
              </w:rPr>
              <w:t xml:space="preserve">дата)   </w:t>
            </w:r>
            <w:proofErr w:type="gramEnd"/>
            <w:r w:rsidRPr="000C7E11">
              <w:rPr>
                <w:rFonts w:ascii="Calibri" w:hAnsi="Calibri"/>
                <w:i/>
                <w:sz w:val="20"/>
                <w:szCs w:val="20"/>
              </w:rPr>
              <w:t xml:space="preserve">          подпись)    (фамилия, инициалы)                           </w:t>
            </w:r>
          </w:p>
          <w:p w14:paraId="7B2CAE20"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______________________________________________________________________  </w:t>
            </w:r>
          </w:p>
          <w:p w14:paraId="7C20EFC4" w14:textId="538780B8"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w:t>
            </w:r>
            <w:r w:rsidR="00093C2F" w:rsidRPr="000C7E11">
              <w:rPr>
                <w:rFonts w:ascii="Calibri" w:hAnsi="Calibri"/>
                <w:sz w:val="20"/>
                <w:szCs w:val="20"/>
              </w:rPr>
              <w:t>заполняется организацией</w:t>
            </w:r>
            <w:r w:rsidRPr="000C7E11">
              <w:rPr>
                <w:rFonts w:ascii="Calibri" w:hAnsi="Calibri"/>
                <w:sz w:val="20"/>
                <w:szCs w:val="20"/>
              </w:rPr>
              <w:t xml:space="preserve">   исполнительских   </w:t>
            </w:r>
            <w:r w:rsidR="00093C2F" w:rsidRPr="000C7E11">
              <w:rPr>
                <w:rFonts w:ascii="Calibri" w:hAnsi="Calibri"/>
                <w:sz w:val="20"/>
                <w:szCs w:val="20"/>
              </w:rPr>
              <w:t>искусств,)</w:t>
            </w:r>
            <w:r w:rsidRPr="000C7E11">
              <w:rPr>
                <w:rFonts w:ascii="Calibri" w:hAnsi="Calibri"/>
                <w:sz w:val="20"/>
                <w:szCs w:val="20"/>
              </w:rPr>
              <w:t xml:space="preserve">                                                   </w:t>
            </w:r>
          </w:p>
          <w:p w14:paraId="169B3302"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Заявление принято: "___" _________ 20___ г. __________ (подпись, расшифровка).   </w:t>
            </w:r>
          </w:p>
          <w:p w14:paraId="5B00907E"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Заявление зарегистрировано: "___" ___________ 20___ г.                  </w:t>
            </w:r>
          </w:p>
          <w:p w14:paraId="3FB41787" w14:textId="77777777" w:rsidR="00BC51F9" w:rsidRPr="000C7E11" w:rsidRDefault="00BC51F9" w:rsidP="000C7E11">
            <w:pPr>
              <w:widowControl w:val="0"/>
              <w:autoSpaceDE w:val="0"/>
              <w:autoSpaceDN w:val="0"/>
              <w:adjustRightInd w:val="0"/>
              <w:rPr>
                <w:rFonts w:ascii="Calibri" w:hAnsi="Calibri"/>
                <w:sz w:val="20"/>
                <w:szCs w:val="20"/>
              </w:rPr>
            </w:pPr>
          </w:p>
          <w:p w14:paraId="7AF76324" w14:textId="77777777" w:rsidR="00BC51F9" w:rsidRPr="000C7E11" w:rsidRDefault="00BC51F9" w:rsidP="000C7E11">
            <w:pPr>
              <w:widowControl w:val="0"/>
              <w:autoSpaceDE w:val="0"/>
              <w:autoSpaceDN w:val="0"/>
              <w:adjustRightInd w:val="0"/>
              <w:rPr>
                <w:rFonts w:ascii="Calibri" w:hAnsi="Calibri"/>
                <w:sz w:val="20"/>
                <w:szCs w:val="20"/>
              </w:rPr>
            </w:pPr>
            <w:r w:rsidRPr="000C7E11">
              <w:rPr>
                <w:rFonts w:ascii="Calibri" w:hAnsi="Calibri"/>
                <w:sz w:val="20"/>
                <w:szCs w:val="20"/>
              </w:rPr>
              <w:t xml:space="preserve"> Решение о возврате: ______________________                              </w:t>
            </w:r>
          </w:p>
          <w:p w14:paraId="7FA358C1" w14:textId="77777777" w:rsidR="00BC51F9" w:rsidRPr="000C7E11" w:rsidRDefault="00BC51F9" w:rsidP="000C7E11">
            <w:pPr>
              <w:widowControl w:val="0"/>
              <w:autoSpaceDE w:val="0"/>
              <w:autoSpaceDN w:val="0"/>
              <w:adjustRightInd w:val="0"/>
              <w:ind w:firstLine="720"/>
              <w:jc w:val="both"/>
              <w:rPr>
                <w:rFonts w:ascii="Times New Roman CYR" w:hAnsi="Times New Roman CYR" w:cs="Times New Roman CYR"/>
                <w:sz w:val="20"/>
                <w:szCs w:val="20"/>
              </w:rPr>
            </w:pPr>
          </w:p>
          <w:p w14:paraId="3890EDE8" w14:textId="77777777" w:rsidR="00BC51F9" w:rsidRPr="000C7E11" w:rsidRDefault="00BC51F9" w:rsidP="000C7E11">
            <w:pPr>
              <w:widowControl w:val="0"/>
              <w:autoSpaceDE w:val="0"/>
              <w:autoSpaceDN w:val="0"/>
              <w:adjustRightInd w:val="0"/>
              <w:ind w:firstLine="720"/>
              <w:jc w:val="both"/>
              <w:rPr>
                <w:rFonts w:ascii="Times New Roman CYR" w:hAnsi="Times New Roman CYR" w:cs="Times New Roman CYR"/>
                <w:sz w:val="20"/>
                <w:szCs w:val="20"/>
              </w:rPr>
            </w:pPr>
          </w:p>
        </w:tc>
      </w:tr>
    </w:tbl>
    <w:p w14:paraId="48CE6F59" w14:textId="77777777" w:rsidR="00BC51F9" w:rsidRPr="00BC51F9" w:rsidRDefault="00BC51F9" w:rsidP="00090803">
      <w:pPr>
        <w:widowControl w:val="0"/>
        <w:autoSpaceDE w:val="0"/>
        <w:autoSpaceDN w:val="0"/>
        <w:adjustRightInd w:val="0"/>
        <w:rPr>
          <w:sz w:val="20"/>
          <w:szCs w:val="20"/>
        </w:rPr>
      </w:pPr>
    </w:p>
    <w:sectPr w:rsidR="00BC51F9" w:rsidRPr="00BC51F9" w:rsidSect="00E746FD">
      <w:footerReference w:type="default" r:id="rId43"/>
      <w:pgSz w:w="11906" w:h="16838"/>
      <w:pgMar w:top="1440" w:right="1077" w:bottom="851"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EBF7A" w14:textId="77777777" w:rsidR="00EE0B31" w:rsidRDefault="00EE0B31" w:rsidP="00F257D9">
      <w:r>
        <w:separator/>
      </w:r>
    </w:p>
  </w:endnote>
  <w:endnote w:type="continuationSeparator" w:id="0">
    <w:p w14:paraId="5506211E" w14:textId="77777777" w:rsidR="00EE0B31" w:rsidRDefault="00EE0B31" w:rsidP="00F2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E9039" w14:textId="63B9708E" w:rsidR="00CF308E" w:rsidRDefault="00CF308E">
    <w:pPr>
      <w:pStyle w:val="a9"/>
      <w:jc w:val="center"/>
    </w:pPr>
    <w:r>
      <w:fldChar w:fldCharType="begin"/>
    </w:r>
    <w:r>
      <w:instrText>PAGE   \* MERGEFORMAT</w:instrText>
    </w:r>
    <w:r>
      <w:fldChar w:fldCharType="separate"/>
    </w:r>
    <w:r w:rsidR="00DE163F">
      <w:rPr>
        <w:noProof/>
      </w:rPr>
      <w:t>21</w:t>
    </w:r>
    <w:r>
      <w:rPr>
        <w:noProof/>
      </w:rPr>
      <w:fldChar w:fldCharType="end"/>
    </w:r>
  </w:p>
  <w:p w14:paraId="203FAA5C" w14:textId="77777777" w:rsidR="00CF308E" w:rsidRDefault="00CF308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4AE7A" w14:textId="77777777" w:rsidR="00EE0B31" w:rsidRDefault="00EE0B31" w:rsidP="00F257D9">
      <w:r>
        <w:separator/>
      </w:r>
    </w:p>
  </w:footnote>
  <w:footnote w:type="continuationSeparator" w:id="0">
    <w:p w14:paraId="005B8A2D" w14:textId="77777777" w:rsidR="00EE0B31" w:rsidRDefault="00EE0B31" w:rsidP="00F25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5571F"/>
    <w:multiLevelType w:val="multilevel"/>
    <w:tmpl w:val="29948BE6"/>
    <w:lvl w:ilvl="0">
      <w:start w:val="1"/>
      <w:numFmt w:val="decimal"/>
      <w:lvlText w:val="%1."/>
      <w:lvlJc w:val="left"/>
      <w:pPr>
        <w:ind w:left="615" w:hanging="61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0C4E2FFE"/>
    <w:multiLevelType w:val="multilevel"/>
    <w:tmpl w:val="3A9A89A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0EF41D9"/>
    <w:multiLevelType w:val="hybridMultilevel"/>
    <w:tmpl w:val="A25AEE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A234A7"/>
    <w:multiLevelType w:val="hybridMultilevel"/>
    <w:tmpl w:val="65FE1B9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9B52D4A"/>
    <w:multiLevelType w:val="hybridMultilevel"/>
    <w:tmpl w:val="951497DA"/>
    <w:lvl w:ilvl="0" w:tplc="E68C38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9B70B37"/>
    <w:multiLevelType w:val="multilevel"/>
    <w:tmpl w:val="E7A89E38"/>
    <w:lvl w:ilvl="0">
      <w:start w:val="1"/>
      <w:numFmt w:val="decimal"/>
      <w:lvlText w:val="%1."/>
      <w:lvlJc w:val="left"/>
      <w:pPr>
        <w:ind w:left="495" w:hanging="49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15:restartNumberingAfterBreak="0">
    <w:nsid w:val="2B837325"/>
    <w:multiLevelType w:val="multilevel"/>
    <w:tmpl w:val="2D78DCA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5647714"/>
    <w:multiLevelType w:val="multilevel"/>
    <w:tmpl w:val="39D8A34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4DE4022"/>
    <w:multiLevelType w:val="multilevel"/>
    <w:tmpl w:val="3ED86BE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F992F1D"/>
    <w:multiLevelType w:val="multilevel"/>
    <w:tmpl w:val="6A5A989E"/>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6C3E4EC0"/>
    <w:multiLevelType w:val="hybridMultilevel"/>
    <w:tmpl w:val="01E8A41C"/>
    <w:lvl w:ilvl="0" w:tplc="3AB0C9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34735A6"/>
    <w:multiLevelType w:val="hybridMultilevel"/>
    <w:tmpl w:val="38BA9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6625F01"/>
    <w:multiLevelType w:val="hybridMultilevel"/>
    <w:tmpl w:val="EF9CF404"/>
    <w:lvl w:ilvl="0" w:tplc="04190001">
      <w:start w:val="1"/>
      <w:numFmt w:val="bullet"/>
      <w:lvlText w:val=""/>
      <w:lvlJc w:val="left"/>
      <w:pPr>
        <w:tabs>
          <w:tab w:val="num" w:pos="880"/>
        </w:tabs>
        <w:ind w:left="880" w:hanging="360"/>
      </w:pPr>
      <w:rPr>
        <w:rFonts w:ascii="Symbol" w:hAnsi="Symbol" w:hint="default"/>
      </w:rPr>
    </w:lvl>
    <w:lvl w:ilvl="1" w:tplc="04190003" w:tentative="1">
      <w:start w:val="1"/>
      <w:numFmt w:val="bullet"/>
      <w:lvlText w:val="o"/>
      <w:lvlJc w:val="left"/>
      <w:pPr>
        <w:tabs>
          <w:tab w:val="num" w:pos="1600"/>
        </w:tabs>
        <w:ind w:left="1600" w:hanging="360"/>
      </w:pPr>
      <w:rPr>
        <w:rFonts w:ascii="Courier New" w:hAnsi="Courier New" w:cs="Courier New" w:hint="default"/>
      </w:rPr>
    </w:lvl>
    <w:lvl w:ilvl="2" w:tplc="04190005" w:tentative="1">
      <w:start w:val="1"/>
      <w:numFmt w:val="bullet"/>
      <w:lvlText w:val=""/>
      <w:lvlJc w:val="left"/>
      <w:pPr>
        <w:tabs>
          <w:tab w:val="num" w:pos="2320"/>
        </w:tabs>
        <w:ind w:left="2320" w:hanging="360"/>
      </w:pPr>
      <w:rPr>
        <w:rFonts w:ascii="Wingdings" w:hAnsi="Wingdings" w:hint="default"/>
      </w:rPr>
    </w:lvl>
    <w:lvl w:ilvl="3" w:tplc="04190001" w:tentative="1">
      <w:start w:val="1"/>
      <w:numFmt w:val="bullet"/>
      <w:lvlText w:val=""/>
      <w:lvlJc w:val="left"/>
      <w:pPr>
        <w:tabs>
          <w:tab w:val="num" w:pos="3040"/>
        </w:tabs>
        <w:ind w:left="3040" w:hanging="360"/>
      </w:pPr>
      <w:rPr>
        <w:rFonts w:ascii="Symbol" w:hAnsi="Symbol" w:hint="default"/>
      </w:rPr>
    </w:lvl>
    <w:lvl w:ilvl="4" w:tplc="04190003" w:tentative="1">
      <w:start w:val="1"/>
      <w:numFmt w:val="bullet"/>
      <w:lvlText w:val="o"/>
      <w:lvlJc w:val="left"/>
      <w:pPr>
        <w:tabs>
          <w:tab w:val="num" w:pos="3760"/>
        </w:tabs>
        <w:ind w:left="3760" w:hanging="360"/>
      </w:pPr>
      <w:rPr>
        <w:rFonts w:ascii="Courier New" w:hAnsi="Courier New" w:cs="Courier New" w:hint="default"/>
      </w:rPr>
    </w:lvl>
    <w:lvl w:ilvl="5" w:tplc="04190005" w:tentative="1">
      <w:start w:val="1"/>
      <w:numFmt w:val="bullet"/>
      <w:lvlText w:val=""/>
      <w:lvlJc w:val="left"/>
      <w:pPr>
        <w:tabs>
          <w:tab w:val="num" w:pos="4480"/>
        </w:tabs>
        <w:ind w:left="4480" w:hanging="360"/>
      </w:pPr>
      <w:rPr>
        <w:rFonts w:ascii="Wingdings" w:hAnsi="Wingdings" w:hint="default"/>
      </w:rPr>
    </w:lvl>
    <w:lvl w:ilvl="6" w:tplc="04190001" w:tentative="1">
      <w:start w:val="1"/>
      <w:numFmt w:val="bullet"/>
      <w:lvlText w:val=""/>
      <w:lvlJc w:val="left"/>
      <w:pPr>
        <w:tabs>
          <w:tab w:val="num" w:pos="5200"/>
        </w:tabs>
        <w:ind w:left="5200" w:hanging="360"/>
      </w:pPr>
      <w:rPr>
        <w:rFonts w:ascii="Symbol" w:hAnsi="Symbol" w:hint="default"/>
      </w:rPr>
    </w:lvl>
    <w:lvl w:ilvl="7" w:tplc="04190003" w:tentative="1">
      <w:start w:val="1"/>
      <w:numFmt w:val="bullet"/>
      <w:lvlText w:val="o"/>
      <w:lvlJc w:val="left"/>
      <w:pPr>
        <w:tabs>
          <w:tab w:val="num" w:pos="5920"/>
        </w:tabs>
        <w:ind w:left="5920" w:hanging="360"/>
      </w:pPr>
      <w:rPr>
        <w:rFonts w:ascii="Courier New" w:hAnsi="Courier New" w:cs="Courier New" w:hint="default"/>
      </w:rPr>
    </w:lvl>
    <w:lvl w:ilvl="8" w:tplc="04190005" w:tentative="1">
      <w:start w:val="1"/>
      <w:numFmt w:val="bullet"/>
      <w:lvlText w:val=""/>
      <w:lvlJc w:val="left"/>
      <w:pPr>
        <w:tabs>
          <w:tab w:val="num" w:pos="6640"/>
        </w:tabs>
        <w:ind w:left="6640" w:hanging="360"/>
      </w:pPr>
      <w:rPr>
        <w:rFonts w:ascii="Wingdings" w:hAnsi="Wingdings" w:hint="default"/>
      </w:rPr>
    </w:lvl>
  </w:abstractNum>
  <w:num w:numId="1">
    <w:abstractNumId w:val="3"/>
  </w:num>
  <w:num w:numId="2">
    <w:abstractNumId w:val="2"/>
  </w:num>
  <w:num w:numId="3">
    <w:abstractNumId w:val="12"/>
  </w:num>
  <w:num w:numId="4">
    <w:abstractNumId w:val="1"/>
  </w:num>
  <w:num w:numId="5">
    <w:abstractNumId w:val="8"/>
  </w:num>
  <w:num w:numId="6">
    <w:abstractNumId w:val="0"/>
  </w:num>
  <w:num w:numId="7">
    <w:abstractNumId w:val="7"/>
  </w:num>
  <w:num w:numId="8">
    <w:abstractNumId w:val="11"/>
  </w:num>
  <w:num w:numId="9">
    <w:abstractNumId w:val="4"/>
  </w:num>
  <w:num w:numId="10">
    <w:abstractNumId w:val="5"/>
  </w:num>
  <w:num w:numId="11">
    <w:abstractNumId w:val="6"/>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AA0"/>
    <w:rsid w:val="000057B4"/>
    <w:rsid w:val="00017865"/>
    <w:rsid w:val="00020026"/>
    <w:rsid w:val="0002057A"/>
    <w:rsid w:val="00022DF1"/>
    <w:rsid w:val="00023A79"/>
    <w:rsid w:val="00026849"/>
    <w:rsid w:val="0003394D"/>
    <w:rsid w:val="00045CBC"/>
    <w:rsid w:val="00056FEF"/>
    <w:rsid w:val="000607B2"/>
    <w:rsid w:val="000612B8"/>
    <w:rsid w:val="000753DA"/>
    <w:rsid w:val="000773BA"/>
    <w:rsid w:val="00086FD9"/>
    <w:rsid w:val="00090803"/>
    <w:rsid w:val="000914B5"/>
    <w:rsid w:val="00093C2F"/>
    <w:rsid w:val="000A4697"/>
    <w:rsid w:val="000A491F"/>
    <w:rsid w:val="000A5342"/>
    <w:rsid w:val="000B10DF"/>
    <w:rsid w:val="000B2022"/>
    <w:rsid w:val="000C2079"/>
    <w:rsid w:val="000C5D89"/>
    <w:rsid w:val="000C7E11"/>
    <w:rsid w:val="000D5E36"/>
    <w:rsid w:val="000E28C8"/>
    <w:rsid w:val="000E5896"/>
    <w:rsid w:val="000F4329"/>
    <w:rsid w:val="000F4853"/>
    <w:rsid w:val="000F5CB9"/>
    <w:rsid w:val="000F5D57"/>
    <w:rsid w:val="00111073"/>
    <w:rsid w:val="00111678"/>
    <w:rsid w:val="00111AEB"/>
    <w:rsid w:val="0011255C"/>
    <w:rsid w:val="00112DE3"/>
    <w:rsid w:val="00121A3F"/>
    <w:rsid w:val="00130B4A"/>
    <w:rsid w:val="001334CF"/>
    <w:rsid w:val="00136BD1"/>
    <w:rsid w:val="00146595"/>
    <w:rsid w:val="00152AE2"/>
    <w:rsid w:val="00162CDF"/>
    <w:rsid w:val="00163FD6"/>
    <w:rsid w:val="00170237"/>
    <w:rsid w:val="00172937"/>
    <w:rsid w:val="00176F02"/>
    <w:rsid w:val="00187205"/>
    <w:rsid w:val="0019406E"/>
    <w:rsid w:val="001A0F15"/>
    <w:rsid w:val="001B0B76"/>
    <w:rsid w:val="001B15D2"/>
    <w:rsid w:val="001B2E7E"/>
    <w:rsid w:val="001C07F7"/>
    <w:rsid w:val="001C12CD"/>
    <w:rsid w:val="001C40F1"/>
    <w:rsid w:val="001C4784"/>
    <w:rsid w:val="001D298F"/>
    <w:rsid w:val="001D4075"/>
    <w:rsid w:val="001E1FB6"/>
    <w:rsid w:val="001E2DA1"/>
    <w:rsid w:val="001E4AAA"/>
    <w:rsid w:val="001E58CF"/>
    <w:rsid w:val="001E7941"/>
    <w:rsid w:val="001F1C25"/>
    <w:rsid w:val="00201412"/>
    <w:rsid w:val="002124FF"/>
    <w:rsid w:val="0021316C"/>
    <w:rsid w:val="0022760C"/>
    <w:rsid w:val="002337B2"/>
    <w:rsid w:val="0024784F"/>
    <w:rsid w:val="00247CC1"/>
    <w:rsid w:val="00251A8F"/>
    <w:rsid w:val="00255327"/>
    <w:rsid w:val="002578A8"/>
    <w:rsid w:val="00261B35"/>
    <w:rsid w:val="00271F3D"/>
    <w:rsid w:val="002817FC"/>
    <w:rsid w:val="0028222C"/>
    <w:rsid w:val="00285292"/>
    <w:rsid w:val="002913E9"/>
    <w:rsid w:val="002915CA"/>
    <w:rsid w:val="002A5E91"/>
    <w:rsid w:val="002B0210"/>
    <w:rsid w:val="002C05E1"/>
    <w:rsid w:val="002C357E"/>
    <w:rsid w:val="002D4D2C"/>
    <w:rsid w:val="002D5381"/>
    <w:rsid w:val="002E1A94"/>
    <w:rsid w:val="002E28A2"/>
    <w:rsid w:val="002E60D5"/>
    <w:rsid w:val="002F4164"/>
    <w:rsid w:val="00302022"/>
    <w:rsid w:val="003043AB"/>
    <w:rsid w:val="00310B10"/>
    <w:rsid w:val="00315AC0"/>
    <w:rsid w:val="00317AA0"/>
    <w:rsid w:val="003238B3"/>
    <w:rsid w:val="00324B48"/>
    <w:rsid w:val="003265CD"/>
    <w:rsid w:val="00327F5F"/>
    <w:rsid w:val="0033441C"/>
    <w:rsid w:val="00341E39"/>
    <w:rsid w:val="00342ED5"/>
    <w:rsid w:val="003519D1"/>
    <w:rsid w:val="00354705"/>
    <w:rsid w:val="0037457C"/>
    <w:rsid w:val="003758C2"/>
    <w:rsid w:val="00375EBE"/>
    <w:rsid w:val="00376FF4"/>
    <w:rsid w:val="00392192"/>
    <w:rsid w:val="00392EDD"/>
    <w:rsid w:val="003966E5"/>
    <w:rsid w:val="003A030C"/>
    <w:rsid w:val="003A6FD5"/>
    <w:rsid w:val="003B2967"/>
    <w:rsid w:val="003C3142"/>
    <w:rsid w:val="003C7F8C"/>
    <w:rsid w:val="003D2596"/>
    <w:rsid w:val="003D6F54"/>
    <w:rsid w:val="003F024D"/>
    <w:rsid w:val="004028D5"/>
    <w:rsid w:val="00406F46"/>
    <w:rsid w:val="004147B6"/>
    <w:rsid w:val="00421D13"/>
    <w:rsid w:val="00424E38"/>
    <w:rsid w:val="00430CC7"/>
    <w:rsid w:val="00430D74"/>
    <w:rsid w:val="00431D23"/>
    <w:rsid w:val="004341D8"/>
    <w:rsid w:val="00436F04"/>
    <w:rsid w:val="0044263A"/>
    <w:rsid w:val="00446E50"/>
    <w:rsid w:val="00453D70"/>
    <w:rsid w:val="004677DA"/>
    <w:rsid w:val="00472367"/>
    <w:rsid w:val="00474C56"/>
    <w:rsid w:val="0047663F"/>
    <w:rsid w:val="00484EDC"/>
    <w:rsid w:val="00487466"/>
    <w:rsid w:val="00495362"/>
    <w:rsid w:val="00497434"/>
    <w:rsid w:val="004A1103"/>
    <w:rsid w:val="004A6322"/>
    <w:rsid w:val="004A715B"/>
    <w:rsid w:val="004B05FE"/>
    <w:rsid w:val="004B1521"/>
    <w:rsid w:val="004C1CAF"/>
    <w:rsid w:val="004C3150"/>
    <w:rsid w:val="004C40EA"/>
    <w:rsid w:val="004C59C4"/>
    <w:rsid w:val="004E186A"/>
    <w:rsid w:val="004E1A87"/>
    <w:rsid w:val="004E1F8E"/>
    <w:rsid w:val="004E33AF"/>
    <w:rsid w:val="004E79DA"/>
    <w:rsid w:val="004F3485"/>
    <w:rsid w:val="004F3FCA"/>
    <w:rsid w:val="00505844"/>
    <w:rsid w:val="00510766"/>
    <w:rsid w:val="00510EA1"/>
    <w:rsid w:val="00511B37"/>
    <w:rsid w:val="00512AB1"/>
    <w:rsid w:val="005135EE"/>
    <w:rsid w:val="00514FF8"/>
    <w:rsid w:val="00526D33"/>
    <w:rsid w:val="00527786"/>
    <w:rsid w:val="0053176E"/>
    <w:rsid w:val="005405C6"/>
    <w:rsid w:val="00552B1F"/>
    <w:rsid w:val="00554C99"/>
    <w:rsid w:val="00557153"/>
    <w:rsid w:val="0055740C"/>
    <w:rsid w:val="00560F23"/>
    <w:rsid w:val="005712CA"/>
    <w:rsid w:val="005731D2"/>
    <w:rsid w:val="005849F2"/>
    <w:rsid w:val="005872ED"/>
    <w:rsid w:val="00590697"/>
    <w:rsid w:val="00593675"/>
    <w:rsid w:val="00597915"/>
    <w:rsid w:val="005C0003"/>
    <w:rsid w:val="005C4244"/>
    <w:rsid w:val="005D4268"/>
    <w:rsid w:val="005E2168"/>
    <w:rsid w:val="005F0B2E"/>
    <w:rsid w:val="005F5FEE"/>
    <w:rsid w:val="005F769A"/>
    <w:rsid w:val="00607E86"/>
    <w:rsid w:val="00611CE2"/>
    <w:rsid w:val="00617215"/>
    <w:rsid w:val="006225BD"/>
    <w:rsid w:val="006236C3"/>
    <w:rsid w:val="00632EFE"/>
    <w:rsid w:val="0064051B"/>
    <w:rsid w:val="006638C7"/>
    <w:rsid w:val="006679D8"/>
    <w:rsid w:val="00670BAE"/>
    <w:rsid w:val="00685358"/>
    <w:rsid w:val="00685A8D"/>
    <w:rsid w:val="00692AC5"/>
    <w:rsid w:val="00692AFD"/>
    <w:rsid w:val="00697B16"/>
    <w:rsid w:val="006A46B1"/>
    <w:rsid w:val="006B163A"/>
    <w:rsid w:val="006B1879"/>
    <w:rsid w:val="006C29A4"/>
    <w:rsid w:val="006C42FD"/>
    <w:rsid w:val="006C76B0"/>
    <w:rsid w:val="006D75F3"/>
    <w:rsid w:val="006F03F4"/>
    <w:rsid w:val="006F35A6"/>
    <w:rsid w:val="006F3938"/>
    <w:rsid w:val="0070080E"/>
    <w:rsid w:val="007150BB"/>
    <w:rsid w:val="00727309"/>
    <w:rsid w:val="00730E6C"/>
    <w:rsid w:val="007336A4"/>
    <w:rsid w:val="00744807"/>
    <w:rsid w:val="00753908"/>
    <w:rsid w:val="00756627"/>
    <w:rsid w:val="00762052"/>
    <w:rsid w:val="00767549"/>
    <w:rsid w:val="00777806"/>
    <w:rsid w:val="00783355"/>
    <w:rsid w:val="007846C1"/>
    <w:rsid w:val="0078557F"/>
    <w:rsid w:val="00790DBA"/>
    <w:rsid w:val="00795731"/>
    <w:rsid w:val="007B77A8"/>
    <w:rsid w:val="007C3514"/>
    <w:rsid w:val="007C5AC4"/>
    <w:rsid w:val="007D2843"/>
    <w:rsid w:val="007E1813"/>
    <w:rsid w:val="007E25D7"/>
    <w:rsid w:val="007E4113"/>
    <w:rsid w:val="007E4D52"/>
    <w:rsid w:val="007E62D3"/>
    <w:rsid w:val="007F13B0"/>
    <w:rsid w:val="007F4D0D"/>
    <w:rsid w:val="00802A9B"/>
    <w:rsid w:val="00805BB1"/>
    <w:rsid w:val="008175C9"/>
    <w:rsid w:val="00822587"/>
    <w:rsid w:val="00833908"/>
    <w:rsid w:val="00834407"/>
    <w:rsid w:val="008350C3"/>
    <w:rsid w:val="0084794B"/>
    <w:rsid w:val="00854E7F"/>
    <w:rsid w:val="00856EFF"/>
    <w:rsid w:val="008609A4"/>
    <w:rsid w:val="00874F68"/>
    <w:rsid w:val="008806E2"/>
    <w:rsid w:val="00887659"/>
    <w:rsid w:val="008956D4"/>
    <w:rsid w:val="008B2519"/>
    <w:rsid w:val="008B3891"/>
    <w:rsid w:val="008C08AA"/>
    <w:rsid w:val="008C1D75"/>
    <w:rsid w:val="008C3500"/>
    <w:rsid w:val="008E43B6"/>
    <w:rsid w:val="008F207A"/>
    <w:rsid w:val="008F5E1D"/>
    <w:rsid w:val="0090255A"/>
    <w:rsid w:val="00907882"/>
    <w:rsid w:val="0093235B"/>
    <w:rsid w:val="00935F5C"/>
    <w:rsid w:val="009372EA"/>
    <w:rsid w:val="00943C54"/>
    <w:rsid w:val="009458B6"/>
    <w:rsid w:val="009760BB"/>
    <w:rsid w:val="00977B9C"/>
    <w:rsid w:val="00981E5E"/>
    <w:rsid w:val="00983379"/>
    <w:rsid w:val="00985E8A"/>
    <w:rsid w:val="00992ADC"/>
    <w:rsid w:val="009941BF"/>
    <w:rsid w:val="00995315"/>
    <w:rsid w:val="00995D39"/>
    <w:rsid w:val="009A515A"/>
    <w:rsid w:val="009A73BA"/>
    <w:rsid w:val="009A7812"/>
    <w:rsid w:val="009B257B"/>
    <w:rsid w:val="009B2FCD"/>
    <w:rsid w:val="009B337C"/>
    <w:rsid w:val="009B444C"/>
    <w:rsid w:val="009B77F8"/>
    <w:rsid w:val="009C02C9"/>
    <w:rsid w:val="009C0464"/>
    <w:rsid w:val="009D3DC5"/>
    <w:rsid w:val="009E53EF"/>
    <w:rsid w:val="009F230B"/>
    <w:rsid w:val="009F4A3F"/>
    <w:rsid w:val="009F5352"/>
    <w:rsid w:val="00A00A53"/>
    <w:rsid w:val="00A00F21"/>
    <w:rsid w:val="00A02454"/>
    <w:rsid w:val="00A1184D"/>
    <w:rsid w:val="00A14ABE"/>
    <w:rsid w:val="00A233DD"/>
    <w:rsid w:val="00A27616"/>
    <w:rsid w:val="00A31E6B"/>
    <w:rsid w:val="00A3694A"/>
    <w:rsid w:val="00A4669B"/>
    <w:rsid w:val="00A5598F"/>
    <w:rsid w:val="00A56E3A"/>
    <w:rsid w:val="00A571EA"/>
    <w:rsid w:val="00A61636"/>
    <w:rsid w:val="00A62F14"/>
    <w:rsid w:val="00A76D5A"/>
    <w:rsid w:val="00A77526"/>
    <w:rsid w:val="00A860C2"/>
    <w:rsid w:val="00A862C6"/>
    <w:rsid w:val="00A904A5"/>
    <w:rsid w:val="00A95F58"/>
    <w:rsid w:val="00A9619F"/>
    <w:rsid w:val="00A9689A"/>
    <w:rsid w:val="00A96BA4"/>
    <w:rsid w:val="00AA6236"/>
    <w:rsid w:val="00AB1B65"/>
    <w:rsid w:val="00AB36D1"/>
    <w:rsid w:val="00AB4BE4"/>
    <w:rsid w:val="00AD3A3C"/>
    <w:rsid w:val="00AD497E"/>
    <w:rsid w:val="00AE4328"/>
    <w:rsid w:val="00AE4491"/>
    <w:rsid w:val="00AF1417"/>
    <w:rsid w:val="00AF19A5"/>
    <w:rsid w:val="00B02F71"/>
    <w:rsid w:val="00B03075"/>
    <w:rsid w:val="00B15663"/>
    <w:rsid w:val="00B17250"/>
    <w:rsid w:val="00B2001E"/>
    <w:rsid w:val="00B22F7B"/>
    <w:rsid w:val="00B30617"/>
    <w:rsid w:val="00B41735"/>
    <w:rsid w:val="00B436A8"/>
    <w:rsid w:val="00B51539"/>
    <w:rsid w:val="00B569E5"/>
    <w:rsid w:val="00B64DF8"/>
    <w:rsid w:val="00B678CB"/>
    <w:rsid w:val="00B81AE2"/>
    <w:rsid w:val="00B9256D"/>
    <w:rsid w:val="00B971F5"/>
    <w:rsid w:val="00BA1007"/>
    <w:rsid w:val="00BA5C2C"/>
    <w:rsid w:val="00BB453A"/>
    <w:rsid w:val="00BB47EF"/>
    <w:rsid w:val="00BB60F6"/>
    <w:rsid w:val="00BB6BEF"/>
    <w:rsid w:val="00BC51F9"/>
    <w:rsid w:val="00BD09CD"/>
    <w:rsid w:val="00BD2A5D"/>
    <w:rsid w:val="00BD3C82"/>
    <w:rsid w:val="00BD4180"/>
    <w:rsid w:val="00BD4A2E"/>
    <w:rsid w:val="00BF2470"/>
    <w:rsid w:val="00BF693E"/>
    <w:rsid w:val="00C10E84"/>
    <w:rsid w:val="00C23445"/>
    <w:rsid w:val="00C27E70"/>
    <w:rsid w:val="00C32191"/>
    <w:rsid w:val="00C32FFF"/>
    <w:rsid w:val="00C37335"/>
    <w:rsid w:val="00C473A4"/>
    <w:rsid w:val="00C62F53"/>
    <w:rsid w:val="00C64EA4"/>
    <w:rsid w:val="00C65B06"/>
    <w:rsid w:val="00C81E46"/>
    <w:rsid w:val="00C844F4"/>
    <w:rsid w:val="00C875E4"/>
    <w:rsid w:val="00C943B0"/>
    <w:rsid w:val="00CA3DD6"/>
    <w:rsid w:val="00CA73D1"/>
    <w:rsid w:val="00CD1970"/>
    <w:rsid w:val="00CD19AC"/>
    <w:rsid w:val="00CD6AA4"/>
    <w:rsid w:val="00CE4289"/>
    <w:rsid w:val="00CF308E"/>
    <w:rsid w:val="00CF60B1"/>
    <w:rsid w:val="00D0592E"/>
    <w:rsid w:val="00D06F92"/>
    <w:rsid w:val="00D21DD0"/>
    <w:rsid w:val="00D22E4D"/>
    <w:rsid w:val="00D2524C"/>
    <w:rsid w:val="00D2672D"/>
    <w:rsid w:val="00D31661"/>
    <w:rsid w:val="00D32437"/>
    <w:rsid w:val="00D35B4B"/>
    <w:rsid w:val="00D42D30"/>
    <w:rsid w:val="00D46BDA"/>
    <w:rsid w:val="00D52ED6"/>
    <w:rsid w:val="00D56A69"/>
    <w:rsid w:val="00D65CEA"/>
    <w:rsid w:val="00D836CA"/>
    <w:rsid w:val="00D83815"/>
    <w:rsid w:val="00D83A13"/>
    <w:rsid w:val="00D87F6F"/>
    <w:rsid w:val="00D94043"/>
    <w:rsid w:val="00DA4FE7"/>
    <w:rsid w:val="00DC71D9"/>
    <w:rsid w:val="00DD25C1"/>
    <w:rsid w:val="00DD675B"/>
    <w:rsid w:val="00DE163F"/>
    <w:rsid w:val="00DE2249"/>
    <w:rsid w:val="00DE5469"/>
    <w:rsid w:val="00DF2AE6"/>
    <w:rsid w:val="00DF4141"/>
    <w:rsid w:val="00DF56D2"/>
    <w:rsid w:val="00DF5EC1"/>
    <w:rsid w:val="00DF7B52"/>
    <w:rsid w:val="00E0087B"/>
    <w:rsid w:val="00E02074"/>
    <w:rsid w:val="00E06C59"/>
    <w:rsid w:val="00E30946"/>
    <w:rsid w:val="00E31B73"/>
    <w:rsid w:val="00E50FC3"/>
    <w:rsid w:val="00E562C0"/>
    <w:rsid w:val="00E70E41"/>
    <w:rsid w:val="00E74676"/>
    <w:rsid w:val="00E746FD"/>
    <w:rsid w:val="00E75F6B"/>
    <w:rsid w:val="00E75FA1"/>
    <w:rsid w:val="00E800EB"/>
    <w:rsid w:val="00E87759"/>
    <w:rsid w:val="00EA07C0"/>
    <w:rsid w:val="00EA536C"/>
    <w:rsid w:val="00EB1CC0"/>
    <w:rsid w:val="00EB3003"/>
    <w:rsid w:val="00EB34CC"/>
    <w:rsid w:val="00EB7521"/>
    <w:rsid w:val="00EC2FCD"/>
    <w:rsid w:val="00ED1A50"/>
    <w:rsid w:val="00ED1F79"/>
    <w:rsid w:val="00ED5C8A"/>
    <w:rsid w:val="00ED69C7"/>
    <w:rsid w:val="00EE04AC"/>
    <w:rsid w:val="00EE0B31"/>
    <w:rsid w:val="00EE17AF"/>
    <w:rsid w:val="00F04403"/>
    <w:rsid w:val="00F257D9"/>
    <w:rsid w:val="00F259C4"/>
    <w:rsid w:val="00F26EF9"/>
    <w:rsid w:val="00F30FD0"/>
    <w:rsid w:val="00F31CC4"/>
    <w:rsid w:val="00F364AF"/>
    <w:rsid w:val="00F458AE"/>
    <w:rsid w:val="00F6668B"/>
    <w:rsid w:val="00F72A2C"/>
    <w:rsid w:val="00F81005"/>
    <w:rsid w:val="00F823BF"/>
    <w:rsid w:val="00F93360"/>
    <w:rsid w:val="00F93982"/>
    <w:rsid w:val="00FA2C11"/>
    <w:rsid w:val="00FB209C"/>
    <w:rsid w:val="00FC5D64"/>
    <w:rsid w:val="00FC7090"/>
    <w:rsid w:val="00FC70BF"/>
    <w:rsid w:val="00FD0E5F"/>
    <w:rsid w:val="00FD4C2A"/>
    <w:rsid w:val="00FF4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089ED1"/>
  <w15:docId w15:val="{34314452-5535-4BCE-B0DD-DBBAA0A51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1412"/>
    <w:rPr>
      <w:sz w:val="24"/>
      <w:szCs w:val="24"/>
    </w:rPr>
  </w:style>
  <w:style w:type="paragraph" w:styleId="1">
    <w:name w:val="heading 1"/>
    <w:basedOn w:val="a"/>
    <w:next w:val="a"/>
    <w:link w:val="10"/>
    <w:uiPriority w:val="99"/>
    <w:qFormat/>
    <w:rsid w:val="004028D5"/>
    <w:pPr>
      <w:autoSpaceDE w:val="0"/>
      <w:autoSpaceDN w:val="0"/>
      <w:adjustRightInd w:val="0"/>
      <w:spacing w:before="108" w:after="108"/>
      <w:jc w:val="center"/>
      <w:outlineLvl w:val="0"/>
    </w:pPr>
    <w:rPr>
      <w:rFonts w:ascii="Arial" w:hAnsi="Arial" w:cs="Arial"/>
      <w:b/>
      <w:bCs/>
      <w:color w:val="26282F"/>
    </w:rPr>
  </w:style>
  <w:style w:type="paragraph" w:styleId="3">
    <w:name w:val="heading 3"/>
    <w:basedOn w:val="a"/>
    <w:next w:val="a"/>
    <w:link w:val="30"/>
    <w:semiHidden/>
    <w:unhideWhenUsed/>
    <w:qFormat/>
    <w:rsid w:val="00CE4289"/>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C65B06"/>
    <w:rPr>
      <w:rFonts w:ascii="Tahoma" w:hAnsi="Tahoma" w:cs="Tahoma"/>
      <w:sz w:val="16"/>
      <w:szCs w:val="16"/>
    </w:rPr>
  </w:style>
  <w:style w:type="character" w:customStyle="1" w:styleId="a4">
    <w:name w:val="Текст выноски Знак"/>
    <w:link w:val="a3"/>
    <w:rsid w:val="00C65B06"/>
    <w:rPr>
      <w:rFonts w:ascii="Tahoma" w:hAnsi="Tahoma" w:cs="Tahoma"/>
      <w:sz w:val="16"/>
      <w:szCs w:val="16"/>
    </w:rPr>
  </w:style>
  <w:style w:type="character" w:customStyle="1" w:styleId="10">
    <w:name w:val="Заголовок 1 Знак"/>
    <w:link w:val="1"/>
    <w:uiPriority w:val="99"/>
    <w:rsid w:val="004028D5"/>
    <w:rPr>
      <w:rFonts w:ascii="Arial" w:hAnsi="Arial" w:cs="Arial"/>
      <w:b/>
      <w:bCs/>
      <w:color w:val="26282F"/>
      <w:sz w:val="24"/>
      <w:szCs w:val="24"/>
    </w:rPr>
  </w:style>
  <w:style w:type="character" w:customStyle="1" w:styleId="a5">
    <w:name w:val="Гипертекстовая ссылка"/>
    <w:uiPriority w:val="99"/>
    <w:rsid w:val="004028D5"/>
    <w:rPr>
      <w:color w:val="106BBE"/>
    </w:rPr>
  </w:style>
  <w:style w:type="character" w:styleId="a6">
    <w:name w:val="Hyperlink"/>
    <w:rsid w:val="00D42D30"/>
    <w:rPr>
      <w:color w:val="0000FF"/>
      <w:u w:val="single"/>
    </w:rPr>
  </w:style>
  <w:style w:type="paragraph" w:styleId="a7">
    <w:name w:val="header"/>
    <w:basedOn w:val="a"/>
    <w:link w:val="a8"/>
    <w:rsid w:val="00F257D9"/>
    <w:pPr>
      <w:tabs>
        <w:tab w:val="center" w:pos="4677"/>
        <w:tab w:val="right" w:pos="9355"/>
      </w:tabs>
    </w:pPr>
  </w:style>
  <w:style w:type="character" w:customStyle="1" w:styleId="a8">
    <w:name w:val="Верхний колонтитул Знак"/>
    <w:link w:val="a7"/>
    <w:rsid w:val="00F257D9"/>
    <w:rPr>
      <w:sz w:val="24"/>
      <w:szCs w:val="24"/>
    </w:rPr>
  </w:style>
  <w:style w:type="paragraph" w:styleId="a9">
    <w:name w:val="footer"/>
    <w:basedOn w:val="a"/>
    <w:link w:val="aa"/>
    <w:uiPriority w:val="99"/>
    <w:rsid w:val="00F257D9"/>
    <w:pPr>
      <w:tabs>
        <w:tab w:val="center" w:pos="4677"/>
        <w:tab w:val="right" w:pos="9355"/>
      </w:tabs>
    </w:pPr>
  </w:style>
  <w:style w:type="character" w:customStyle="1" w:styleId="aa">
    <w:name w:val="Нижний колонтитул Знак"/>
    <w:link w:val="a9"/>
    <w:uiPriority w:val="99"/>
    <w:rsid w:val="00F257D9"/>
    <w:rPr>
      <w:sz w:val="24"/>
      <w:szCs w:val="24"/>
    </w:rPr>
  </w:style>
  <w:style w:type="character" w:customStyle="1" w:styleId="30">
    <w:name w:val="Заголовок 3 Знак"/>
    <w:link w:val="3"/>
    <w:semiHidden/>
    <w:rsid w:val="00CE4289"/>
    <w:rPr>
      <w:rFonts w:ascii="Calibri Light" w:eastAsia="Times New Roman" w:hAnsi="Calibri Light" w:cs="Times New Roman"/>
      <w:b/>
      <w:bCs/>
      <w:sz w:val="26"/>
      <w:szCs w:val="26"/>
    </w:rPr>
  </w:style>
  <w:style w:type="table" w:styleId="ab">
    <w:name w:val="Table Grid"/>
    <w:basedOn w:val="a1"/>
    <w:uiPriority w:val="39"/>
    <w:rsid w:val="00112D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b"/>
    <w:uiPriority w:val="39"/>
    <w:rsid w:val="00BC51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b"/>
    <w:uiPriority w:val="39"/>
    <w:rsid w:val="00BC51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b"/>
    <w:uiPriority w:val="39"/>
    <w:rsid w:val="00BC51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0">
    <w:name w:val="s_10"/>
    <w:basedOn w:val="a0"/>
    <w:rsid w:val="00510766"/>
  </w:style>
  <w:style w:type="paragraph" w:customStyle="1" w:styleId="s1">
    <w:name w:val="s_1"/>
    <w:basedOn w:val="a"/>
    <w:rsid w:val="00510766"/>
    <w:pPr>
      <w:spacing w:before="100" w:beforeAutospacing="1" w:after="100" w:afterAutospacing="1"/>
    </w:pPr>
  </w:style>
  <w:style w:type="paragraph" w:customStyle="1" w:styleId="s9">
    <w:name w:val="s_9"/>
    <w:basedOn w:val="a"/>
    <w:rsid w:val="00510766"/>
    <w:pPr>
      <w:spacing w:before="100" w:beforeAutospacing="1" w:after="100" w:afterAutospacing="1"/>
    </w:pPr>
  </w:style>
  <w:style w:type="paragraph" w:customStyle="1" w:styleId="s22">
    <w:name w:val="s_22"/>
    <w:basedOn w:val="a"/>
    <w:rsid w:val="00510766"/>
    <w:pPr>
      <w:spacing w:before="100" w:beforeAutospacing="1" w:after="100" w:afterAutospacing="1"/>
    </w:pPr>
  </w:style>
  <w:style w:type="paragraph" w:customStyle="1" w:styleId="ConsPlusNormal">
    <w:name w:val="ConsPlusNormal"/>
    <w:rsid w:val="00474C56"/>
    <w:pPr>
      <w:widowControl w:val="0"/>
      <w:autoSpaceDE w:val="0"/>
      <w:autoSpaceDN w:val="0"/>
      <w:adjustRightInd w:val="0"/>
    </w:pPr>
    <w:rPr>
      <w:rFonts w:eastAsiaTheme="minorEastAsia"/>
      <w:sz w:val="24"/>
      <w:szCs w:val="24"/>
    </w:rPr>
  </w:style>
  <w:style w:type="paragraph" w:customStyle="1" w:styleId="ConsPlusTitle">
    <w:name w:val="ConsPlusTitle"/>
    <w:uiPriority w:val="99"/>
    <w:rsid w:val="00474C56"/>
    <w:pPr>
      <w:widowControl w:val="0"/>
      <w:autoSpaceDE w:val="0"/>
      <w:autoSpaceDN w:val="0"/>
      <w:adjustRightInd w:val="0"/>
    </w:pPr>
    <w:rPr>
      <w:rFonts w:ascii="Arial" w:eastAsiaTheme="minorEastAsia"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49711">
      <w:bodyDiv w:val="1"/>
      <w:marLeft w:val="0"/>
      <w:marRight w:val="0"/>
      <w:marTop w:val="0"/>
      <w:marBottom w:val="0"/>
      <w:divBdr>
        <w:top w:val="none" w:sz="0" w:space="0" w:color="auto"/>
        <w:left w:val="none" w:sz="0" w:space="0" w:color="auto"/>
        <w:bottom w:val="none" w:sz="0" w:space="0" w:color="auto"/>
        <w:right w:val="none" w:sz="0" w:space="0" w:color="auto"/>
      </w:divBdr>
    </w:div>
    <w:div w:id="254362970">
      <w:bodyDiv w:val="1"/>
      <w:marLeft w:val="0"/>
      <w:marRight w:val="0"/>
      <w:marTop w:val="0"/>
      <w:marBottom w:val="0"/>
      <w:divBdr>
        <w:top w:val="none" w:sz="0" w:space="0" w:color="auto"/>
        <w:left w:val="none" w:sz="0" w:space="0" w:color="auto"/>
        <w:bottom w:val="none" w:sz="0" w:space="0" w:color="auto"/>
        <w:right w:val="none" w:sz="0" w:space="0" w:color="auto"/>
      </w:divBdr>
    </w:div>
    <w:div w:id="394476145">
      <w:bodyDiv w:val="1"/>
      <w:marLeft w:val="0"/>
      <w:marRight w:val="0"/>
      <w:marTop w:val="0"/>
      <w:marBottom w:val="0"/>
      <w:divBdr>
        <w:top w:val="none" w:sz="0" w:space="0" w:color="auto"/>
        <w:left w:val="none" w:sz="0" w:space="0" w:color="auto"/>
        <w:bottom w:val="none" w:sz="0" w:space="0" w:color="auto"/>
        <w:right w:val="none" w:sz="0" w:space="0" w:color="auto"/>
      </w:divBdr>
    </w:div>
    <w:div w:id="959608398">
      <w:bodyDiv w:val="1"/>
      <w:marLeft w:val="0"/>
      <w:marRight w:val="0"/>
      <w:marTop w:val="0"/>
      <w:marBottom w:val="0"/>
      <w:divBdr>
        <w:top w:val="none" w:sz="0" w:space="0" w:color="auto"/>
        <w:left w:val="none" w:sz="0" w:space="0" w:color="auto"/>
        <w:bottom w:val="none" w:sz="0" w:space="0" w:color="auto"/>
        <w:right w:val="none" w:sz="0" w:space="0" w:color="auto"/>
      </w:divBdr>
      <w:divsChild>
        <w:div w:id="1954048542">
          <w:marLeft w:val="0"/>
          <w:marRight w:val="0"/>
          <w:marTop w:val="0"/>
          <w:marBottom w:val="0"/>
          <w:divBdr>
            <w:top w:val="none" w:sz="0" w:space="0" w:color="auto"/>
            <w:left w:val="none" w:sz="0" w:space="0" w:color="auto"/>
            <w:bottom w:val="none" w:sz="0" w:space="0" w:color="auto"/>
            <w:right w:val="none" w:sz="0" w:space="0" w:color="auto"/>
          </w:divBdr>
          <w:divsChild>
            <w:div w:id="573517433">
              <w:marLeft w:val="0"/>
              <w:marRight w:val="0"/>
              <w:marTop w:val="192"/>
              <w:marBottom w:val="192"/>
              <w:divBdr>
                <w:top w:val="none" w:sz="0" w:space="0" w:color="auto"/>
                <w:left w:val="none" w:sz="0" w:space="0" w:color="auto"/>
                <w:bottom w:val="none" w:sz="0" w:space="0" w:color="auto"/>
                <w:right w:val="none" w:sz="0" w:space="0" w:color="auto"/>
              </w:divBdr>
            </w:div>
          </w:divsChild>
        </w:div>
        <w:div w:id="1810246904">
          <w:marLeft w:val="0"/>
          <w:marRight w:val="0"/>
          <w:marTop w:val="0"/>
          <w:marBottom w:val="0"/>
          <w:divBdr>
            <w:top w:val="none" w:sz="0" w:space="0" w:color="auto"/>
            <w:left w:val="none" w:sz="0" w:space="0" w:color="auto"/>
            <w:bottom w:val="none" w:sz="0" w:space="0" w:color="auto"/>
            <w:right w:val="none" w:sz="0" w:space="0" w:color="auto"/>
          </w:divBdr>
          <w:divsChild>
            <w:div w:id="922448647">
              <w:marLeft w:val="0"/>
              <w:marRight w:val="0"/>
              <w:marTop w:val="192"/>
              <w:marBottom w:val="192"/>
              <w:divBdr>
                <w:top w:val="none" w:sz="0" w:space="0" w:color="auto"/>
                <w:left w:val="none" w:sz="0" w:space="0" w:color="auto"/>
                <w:bottom w:val="none" w:sz="0" w:space="0" w:color="auto"/>
                <w:right w:val="none" w:sz="0" w:space="0" w:color="auto"/>
              </w:divBdr>
            </w:div>
          </w:divsChild>
        </w:div>
        <w:div w:id="1014310760">
          <w:marLeft w:val="0"/>
          <w:marRight w:val="0"/>
          <w:marTop w:val="0"/>
          <w:marBottom w:val="0"/>
          <w:divBdr>
            <w:top w:val="none" w:sz="0" w:space="0" w:color="auto"/>
            <w:left w:val="none" w:sz="0" w:space="0" w:color="auto"/>
            <w:bottom w:val="none" w:sz="0" w:space="0" w:color="auto"/>
            <w:right w:val="none" w:sz="0" w:space="0" w:color="auto"/>
          </w:divBdr>
          <w:divsChild>
            <w:div w:id="1175998311">
              <w:marLeft w:val="0"/>
              <w:marRight w:val="0"/>
              <w:marTop w:val="192"/>
              <w:marBottom w:val="192"/>
              <w:divBdr>
                <w:top w:val="none" w:sz="0" w:space="0" w:color="auto"/>
                <w:left w:val="none" w:sz="0" w:space="0" w:color="auto"/>
                <w:bottom w:val="none" w:sz="0" w:space="0" w:color="auto"/>
                <w:right w:val="none" w:sz="0" w:space="0" w:color="auto"/>
              </w:divBdr>
            </w:div>
          </w:divsChild>
        </w:div>
      </w:divsChild>
    </w:div>
    <w:div w:id="1093432773">
      <w:bodyDiv w:val="1"/>
      <w:marLeft w:val="0"/>
      <w:marRight w:val="0"/>
      <w:marTop w:val="0"/>
      <w:marBottom w:val="0"/>
      <w:divBdr>
        <w:top w:val="none" w:sz="0" w:space="0" w:color="auto"/>
        <w:left w:val="none" w:sz="0" w:space="0" w:color="auto"/>
        <w:bottom w:val="none" w:sz="0" w:space="0" w:color="auto"/>
        <w:right w:val="none" w:sz="0" w:space="0" w:color="auto"/>
      </w:divBdr>
    </w:div>
    <w:div w:id="1219705431">
      <w:bodyDiv w:val="1"/>
      <w:marLeft w:val="0"/>
      <w:marRight w:val="0"/>
      <w:marTop w:val="0"/>
      <w:marBottom w:val="0"/>
      <w:divBdr>
        <w:top w:val="none" w:sz="0" w:space="0" w:color="auto"/>
        <w:left w:val="none" w:sz="0" w:space="0" w:color="auto"/>
        <w:bottom w:val="none" w:sz="0" w:space="0" w:color="auto"/>
        <w:right w:val="none" w:sz="0" w:space="0" w:color="auto"/>
      </w:divBdr>
      <w:divsChild>
        <w:div w:id="418333417">
          <w:marLeft w:val="0"/>
          <w:marRight w:val="0"/>
          <w:marTop w:val="0"/>
          <w:marBottom w:val="0"/>
          <w:divBdr>
            <w:top w:val="none" w:sz="0" w:space="0" w:color="auto"/>
            <w:left w:val="none" w:sz="0" w:space="0" w:color="auto"/>
            <w:bottom w:val="none" w:sz="0" w:space="0" w:color="auto"/>
            <w:right w:val="none" w:sz="0" w:space="0" w:color="auto"/>
          </w:divBdr>
        </w:div>
        <w:div w:id="469250965">
          <w:marLeft w:val="0"/>
          <w:marRight w:val="0"/>
          <w:marTop w:val="0"/>
          <w:marBottom w:val="0"/>
          <w:divBdr>
            <w:top w:val="none" w:sz="0" w:space="0" w:color="auto"/>
            <w:left w:val="none" w:sz="0" w:space="0" w:color="auto"/>
            <w:bottom w:val="none" w:sz="0" w:space="0" w:color="auto"/>
            <w:right w:val="none" w:sz="0" w:space="0" w:color="auto"/>
          </w:divBdr>
        </w:div>
        <w:div w:id="1954049149">
          <w:marLeft w:val="0"/>
          <w:marRight w:val="0"/>
          <w:marTop w:val="0"/>
          <w:marBottom w:val="0"/>
          <w:divBdr>
            <w:top w:val="none" w:sz="0" w:space="0" w:color="auto"/>
            <w:left w:val="none" w:sz="0" w:space="0" w:color="auto"/>
            <w:bottom w:val="none" w:sz="0" w:space="0" w:color="auto"/>
            <w:right w:val="none" w:sz="0" w:space="0" w:color="auto"/>
          </w:divBdr>
        </w:div>
        <w:div w:id="1976712098">
          <w:marLeft w:val="0"/>
          <w:marRight w:val="0"/>
          <w:marTop w:val="0"/>
          <w:marBottom w:val="0"/>
          <w:divBdr>
            <w:top w:val="none" w:sz="0" w:space="0" w:color="auto"/>
            <w:left w:val="none" w:sz="0" w:space="0" w:color="auto"/>
            <w:bottom w:val="none" w:sz="0" w:space="0" w:color="auto"/>
            <w:right w:val="none" w:sz="0" w:space="0" w:color="auto"/>
          </w:divBdr>
        </w:div>
      </w:divsChild>
    </w:div>
    <w:div w:id="1399668283">
      <w:bodyDiv w:val="1"/>
      <w:marLeft w:val="0"/>
      <w:marRight w:val="0"/>
      <w:marTop w:val="0"/>
      <w:marBottom w:val="0"/>
      <w:divBdr>
        <w:top w:val="none" w:sz="0" w:space="0" w:color="auto"/>
        <w:left w:val="none" w:sz="0" w:space="0" w:color="auto"/>
        <w:bottom w:val="none" w:sz="0" w:space="0" w:color="auto"/>
        <w:right w:val="none" w:sz="0" w:space="0" w:color="auto"/>
      </w:divBdr>
    </w:div>
    <w:div w:id="1566841123">
      <w:bodyDiv w:val="1"/>
      <w:marLeft w:val="0"/>
      <w:marRight w:val="0"/>
      <w:marTop w:val="0"/>
      <w:marBottom w:val="0"/>
      <w:divBdr>
        <w:top w:val="none" w:sz="0" w:space="0" w:color="auto"/>
        <w:left w:val="none" w:sz="0" w:space="0" w:color="auto"/>
        <w:bottom w:val="none" w:sz="0" w:space="0" w:color="auto"/>
        <w:right w:val="none" w:sz="0" w:space="0" w:color="auto"/>
      </w:divBdr>
    </w:div>
    <w:div w:id="198600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0445&amp;date=24.12.2024&amp;dst=249&amp;field=134&amp;demo=1" TargetMode="External"/><Relationship Id="rId18" Type="http://schemas.openxmlformats.org/officeDocument/2006/relationships/hyperlink" Target="https://login.consultant.ru/link/?req=doc&amp;base=LAW&amp;n=388841&amp;date=24.12.2024&amp;dst=100057&amp;field=134&amp;demo=1" TargetMode="External"/><Relationship Id="rId26" Type="http://schemas.openxmlformats.org/officeDocument/2006/relationships/hyperlink" Target="https://login.consultant.ru/link/?req=doc&amp;base=LAW&amp;n=491403&amp;date=24.12.2024&amp;demo=1" TargetMode="External"/><Relationship Id="rId39" Type="http://schemas.openxmlformats.org/officeDocument/2006/relationships/hyperlink" Target="http://internet.garant.ru/document/redirect/104540/521" TargetMode="External"/><Relationship Id="rId21" Type="http://schemas.openxmlformats.org/officeDocument/2006/relationships/hyperlink" Target="https://login.consultant.ru/link/?req=doc&amp;base=LAW&amp;n=491403&amp;date=24.12.2024&amp;demo=1" TargetMode="External"/><Relationship Id="rId34" Type="http://schemas.openxmlformats.org/officeDocument/2006/relationships/hyperlink" Target="http://internet.garant.ru/document/redirect/12148567/0" TargetMode="External"/><Relationship Id="rId42" Type="http://schemas.openxmlformats.org/officeDocument/2006/relationships/hyperlink" Target="http://internet.garant.ru/document/redirect/12148567/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50445&amp;date=24.12.2024&amp;dst=251&amp;field=134&amp;demo=1" TargetMode="External"/><Relationship Id="rId29" Type="http://schemas.openxmlformats.org/officeDocument/2006/relationships/hyperlink" Target="http://internet.garant.ru/document/redirect/7467254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0445&amp;date=24.12.2024&amp;dst=241&amp;field=134&amp;demo=1" TargetMode="External"/><Relationship Id="rId24" Type="http://schemas.openxmlformats.org/officeDocument/2006/relationships/hyperlink" Target="https://login.consultant.ru/link/?req=doc&amp;base=LAW&amp;n=450445&amp;date=24.12.2024&amp;dst=239&amp;field=134&amp;demo=1" TargetMode="External"/><Relationship Id="rId32" Type="http://schemas.openxmlformats.org/officeDocument/2006/relationships/hyperlink" Target="http://internet.garant.ru/document/redirect/74672542/1000" TargetMode="External"/><Relationship Id="rId37" Type="http://schemas.openxmlformats.org/officeDocument/2006/relationships/hyperlink" Target="http://internet.garant.ru/document/redirect/74672542/0" TargetMode="External"/><Relationship Id="rId40" Type="http://schemas.openxmlformats.org/officeDocument/2006/relationships/hyperlink" Target="http://internet.garant.ru/document/redirect/74672542/1000"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50445&amp;date=24.12.2024&amp;dst=239&amp;field=134&amp;demo=1" TargetMode="External"/><Relationship Id="rId23" Type="http://schemas.openxmlformats.org/officeDocument/2006/relationships/hyperlink" Target="https://login.consultant.ru/link/?req=doc&amp;base=LAW&amp;n=491403&amp;date=24.12.2024&amp;demo=1" TargetMode="External"/><Relationship Id="rId28" Type="http://schemas.openxmlformats.org/officeDocument/2006/relationships/hyperlink" Target="http://internet.garant.ru/document/redirect/74672542/1000" TargetMode="External"/><Relationship Id="rId36" Type="http://schemas.openxmlformats.org/officeDocument/2006/relationships/hyperlink" Target="http://internet.garant.ru/document/redirect/74672542/1000" TargetMode="External"/><Relationship Id="rId10" Type="http://schemas.openxmlformats.org/officeDocument/2006/relationships/hyperlink" Target="https://login.consultant.ru/link/?req=doc&amp;base=LAW&amp;n=388841&amp;date=24.12.2024&amp;dst=100013&amp;field=134&amp;demo=1" TargetMode="External"/><Relationship Id="rId19" Type="http://schemas.openxmlformats.org/officeDocument/2006/relationships/hyperlink" Target="https://login.consultant.ru/link/?req=doc&amp;base=LAW&amp;n=450445&amp;date=24.12.2024&amp;dst=239&amp;field=134&amp;demo=1" TargetMode="External"/><Relationship Id="rId31" Type="http://schemas.openxmlformats.org/officeDocument/2006/relationships/hyperlink" Target="http://internet.garant.ru/document/redirect/104540/521"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91403&amp;date=24.12.2024&amp;demo=1" TargetMode="External"/><Relationship Id="rId14" Type="http://schemas.openxmlformats.org/officeDocument/2006/relationships/hyperlink" Target="https://login.consultant.ru/link/?req=doc&amp;base=LAW&amp;n=491403&amp;date=24.12.2024&amp;demo=1" TargetMode="External"/><Relationship Id="rId22" Type="http://schemas.openxmlformats.org/officeDocument/2006/relationships/hyperlink" Target="https://login.consultant.ru/link/?req=doc&amp;base=LAW&amp;n=388841&amp;date=24.12.2024&amp;dst=100104&amp;field=134&amp;demo=1" TargetMode="External"/><Relationship Id="rId27" Type="http://schemas.openxmlformats.org/officeDocument/2006/relationships/hyperlink" Target="http://internet.garant.ru/document/redirect/104540/521" TargetMode="External"/><Relationship Id="rId30" Type="http://schemas.openxmlformats.org/officeDocument/2006/relationships/hyperlink" Target="http://internet.garant.ru/document/redirect/12148567/0" TargetMode="External"/><Relationship Id="rId35" Type="http://schemas.openxmlformats.org/officeDocument/2006/relationships/hyperlink" Target="http://internet.garant.ru/document/redirect/104540/521" TargetMode="External"/><Relationship Id="rId43" Type="http://schemas.openxmlformats.org/officeDocument/2006/relationships/footer" Target="footer1.xml"/><Relationship Id="rId8" Type="http://schemas.openxmlformats.org/officeDocument/2006/relationships/hyperlink" Target="https://login.consultant.ru/link/?req=doc&amp;base=LAW&amp;n=450445&amp;date=24.12.2024&amp;dst=257&amp;field=134&amp;demo=1" TargetMode="External"/><Relationship Id="rId3" Type="http://schemas.openxmlformats.org/officeDocument/2006/relationships/styles" Target="styles.xml"/><Relationship Id="rId12" Type="http://schemas.openxmlformats.org/officeDocument/2006/relationships/hyperlink" Target="https://login.consultant.ru/link/?req=doc&amp;base=LAW&amp;n=450445&amp;date=24.12.2024&amp;dst=248&amp;field=134&amp;demo=1" TargetMode="External"/><Relationship Id="rId17" Type="http://schemas.openxmlformats.org/officeDocument/2006/relationships/hyperlink" Target="https://login.consultant.ru/link/?req=doc&amp;base=LAW&amp;n=388841&amp;date=24.12.2024&amp;dst=100153&amp;field=134&amp;demo=1" TargetMode="External"/><Relationship Id="rId25" Type="http://schemas.openxmlformats.org/officeDocument/2006/relationships/hyperlink" Target="https://login.consultant.ru/link/?req=doc&amp;base=LAW&amp;n=491403&amp;date=24.12.2024&amp;demo=1" TargetMode="External"/><Relationship Id="rId33" Type="http://schemas.openxmlformats.org/officeDocument/2006/relationships/hyperlink" Target="http://internet.garant.ru/document/redirect/74672542/0" TargetMode="External"/><Relationship Id="rId38" Type="http://schemas.openxmlformats.org/officeDocument/2006/relationships/hyperlink" Target="http://internet.garant.ru/document/redirect/12148567/0" TargetMode="External"/><Relationship Id="rId20" Type="http://schemas.openxmlformats.org/officeDocument/2006/relationships/hyperlink" Target="https://login.consultant.ru/link/?req=doc&amp;base=LAW&amp;n=491403&amp;date=24.12.2024&amp;demo=1" TargetMode="External"/><Relationship Id="rId41" Type="http://schemas.openxmlformats.org/officeDocument/2006/relationships/hyperlink" Target="http://internet.garant.ru/document/redirect/7467254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06DBA-95B5-48CF-96B0-34506F2A2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11368</Words>
  <Characters>64803</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СОГЛАСОВАНО                                                   УТВЕРЖДАЮ</vt:lpstr>
    </vt:vector>
  </TitlesOfParts>
  <Company>ТЮЗ</Company>
  <LinksUpToDate>false</LinksUpToDate>
  <CharactersWithSpaces>76019</CharactersWithSpaces>
  <SharedDoc>false</SharedDoc>
  <HLinks>
    <vt:vector size="198" baseType="variant">
      <vt:variant>
        <vt:i4>3211311</vt:i4>
      </vt:variant>
      <vt:variant>
        <vt:i4>96</vt:i4>
      </vt:variant>
      <vt:variant>
        <vt:i4>0</vt:i4>
      </vt:variant>
      <vt:variant>
        <vt:i4>5</vt:i4>
      </vt:variant>
      <vt:variant>
        <vt:lpwstr>http://internet.garant.ru/document/redirect/12148567/0</vt:lpwstr>
      </vt:variant>
      <vt:variant>
        <vt:lpwstr/>
      </vt:variant>
      <vt:variant>
        <vt:i4>3211302</vt:i4>
      </vt:variant>
      <vt:variant>
        <vt:i4>93</vt:i4>
      </vt:variant>
      <vt:variant>
        <vt:i4>0</vt:i4>
      </vt:variant>
      <vt:variant>
        <vt:i4>5</vt:i4>
      </vt:variant>
      <vt:variant>
        <vt:lpwstr>http://internet.garant.ru/document/redirect/74672542/0</vt:lpwstr>
      </vt:variant>
      <vt:variant>
        <vt:lpwstr/>
      </vt:variant>
      <vt:variant>
        <vt:i4>22</vt:i4>
      </vt:variant>
      <vt:variant>
        <vt:i4>90</vt:i4>
      </vt:variant>
      <vt:variant>
        <vt:i4>0</vt:i4>
      </vt:variant>
      <vt:variant>
        <vt:i4>5</vt:i4>
      </vt:variant>
      <vt:variant>
        <vt:lpwstr>http://internet.garant.ru/document/redirect/74672542/1000</vt:lpwstr>
      </vt:variant>
      <vt:variant>
        <vt:lpwstr/>
      </vt:variant>
      <vt:variant>
        <vt:i4>3407906</vt:i4>
      </vt:variant>
      <vt:variant>
        <vt:i4>87</vt:i4>
      </vt:variant>
      <vt:variant>
        <vt:i4>0</vt:i4>
      </vt:variant>
      <vt:variant>
        <vt:i4>5</vt:i4>
      </vt:variant>
      <vt:variant>
        <vt:lpwstr>http://internet.garant.ru/document/redirect/104540/521</vt:lpwstr>
      </vt:variant>
      <vt:variant>
        <vt:lpwstr/>
      </vt:variant>
      <vt:variant>
        <vt:i4>3211311</vt:i4>
      </vt:variant>
      <vt:variant>
        <vt:i4>84</vt:i4>
      </vt:variant>
      <vt:variant>
        <vt:i4>0</vt:i4>
      </vt:variant>
      <vt:variant>
        <vt:i4>5</vt:i4>
      </vt:variant>
      <vt:variant>
        <vt:lpwstr>http://internet.garant.ru/document/redirect/12148567/0</vt:lpwstr>
      </vt:variant>
      <vt:variant>
        <vt:lpwstr/>
      </vt:variant>
      <vt:variant>
        <vt:i4>3211302</vt:i4>
      </vt:variant>
      <vt:variant>
        <vt:i4>81</vt:i4>
      </vt:variant>
      <vt:variant>
        <vt:i4>0</vt:i4>
      </vt:variant>
      <vt:variant>
        <vt:i4>5</vt:i4>
      </vt:variant>
      <vt:variant>
        <vt:lpwstr>http://internet.garant.ru/document/redirect/74672542/0</vt:lpwstr>
      </vt:variant>
      <vt:variant>
        <vt:lpwstr/>
      </vt:variant>
      <vt:variant>
        <vt:i4>22</vt:i4>
      </vt:variant>
      <vt:variant>
        <vt:i4>78</vt:i4>
      </vt:variant>
      <vt:variant>
        <vt:i4>0</vt:i4>
      </vt:variant>
      <vt:variant>
        <vt:i4>5</vt:i4>
      </vt:variant>
      <vt:variant>
        <vt:lpwstr>http://internet.garant.ru/document/redirect/74672542/1000</vt:lpwstr>
      </vt:variant>
      <vt:variant>
        <vt:lpwstr/>
      </vt:variant>
      <vt:variant>
        <vt:i4>3407906</vt:i4>
      </vt:variant>
      <vt:variant>
        <vt:i4>75</vt:i4>
      </vt:variant>
      <vt:variant>
        <vt:i4>0</vt:i4>
      </vt:variant>
      <vt:variant>
        <vt:i4>5</vt:i4>
      </vt:variant>
      <vt:variant>
        <vt:lpwstr>http://internet.garant.ru/document/redirect/104540/521</vt:lpwstr>
      </vt:variant>
      <vt:variant>
        <vt:lpwstr/>
      </vt:variant>
      <vt:variant>
        <vt:i4>3211311</vt:i4>
      </vt:variant>
      <vt:variant>
        <vt:i4>72</vt:i4>
      </vt:variant>
      <vt:variant>
        <vt:i4>0</vt:i4>
      </vt:variant>
      <vt:variant>
        <vt:i4>5</vt:i4>
      </vt:variant>
      <vt:variant>
        <vt:lpwstr>http://internet.garant.ru/document/redirect/12148567/0</vt:lpwstr>
      </vt:variant>
      <vt:variant>
        <vt:lpwstr/>
      </vt:variant>
      <vt:variant>
        <vt:i4>3211302</vt:i4>
      </vt:variant>
      <vt:variant>
        <vt:i4>69</vt:i4>
      </vt:variant>
      <vt:variant>
        <vt:i4>0</vt:i4>
      </vt:variant>
      <vt:variant>
        <vt:i4>5</vt:i4>
      </vt:variant>
      <vt:variant>
        <vt:lpwstr>http://internet.garant.ru/document/redirect/74672542/0</vt:lpwstr>
      </vt:variant>
      <vt:variant>
        <vt:lpwstr/>
      </vt:variant>
      <vt:variant>
        <vt:i4>22</vt:i4>
      </vt:variant>
      <vt:variant>
        <vt:i4>66</vt:i4>
      </vt:variant>
      <vt:variant>
        <vt:i4>0</vt:i4>
      </vt:variant>
      <vt:variant>
        <vt:i4>5</vt:i4>
      </vt:variant>
      <vt:variant>
        <vt:lpwstr>http://internet.garant.ru/document/redirect/74672542/1000</vt:lpwstr>
      </vt:variant>
      <vt:variant>
        <vt:lpwstr/>
      </vt:variant>
      <vt:variant>
        <vt:i4>3407906</vt:i4>
      </vt:variant>
      <vt:variant>
        <vt:i4>63</vt:i4>
      </vt:variant>
      <vt:variant>
        <vt:i4>0</vt:i4>
      </vt:variant>
      <vt:variant>
        <vt:i4>5</vt:i4>
      </vt:variant>
      <vt:variant>
        <vt:lpwstr>http://internet.garant.ru/document/redirect/104540/521</vt:lpwstr>
      </vt:variant>
      <vt:variant>
        <vt:lpwstr/>
      </vt:variant>
      <vt:variant>
        <vt:i4>3211311</vt:i4>
      </vt:variant>
      <vt:variant>
        <vt:i4>60</vt:i4>
      </vt:variant>
      <vt:variant>
        <vt:i4>0</vt:i4>
      </vt:variant>
      <vt:variant>
        <vt:i4>5</vt:i4>
      </vt:variant>
      <vt:variant>
        <vt:lpwstr>http://internet.garant.ru/document/redirect/12148567/0</vt:lpwstr>
      </vt:variant>
      <vt:variant>
        <vt:lpwstr/>
      </vt:variant>
      <vt:variant>
        <vt:i4>3211302</vt:i4>
      </vt:variant>
      <vt:variant>
        <vt:i4>57</vt:i4>
      </vt:variant>
      <vt:variant>
        <vt:i4>0</vt:i4>
      </vt:variant>
      <vt:variant>
        <vt:i4>5</vt:i4>
      </vt:variant>
      <vt:variant>
        <vt:lpwstr>http://internet.garant.ru/document/redirect/74672542/0</vt:lpwstr>
      </vt:variant>
      <vt:variant>
        <vt:lpwstr/>
      </vt:variant>
      <vt:variant>
        <vt:i4>22</vt:i4>
      </vt:variant>
      <vt:variant>
        <vt:i4>54</vt:i4>
      </vt:variant>
      <vt:variant>
        <vt:i4>0</vt:i4>
      </vt:variant>
      <vt:variant>
        <vt:i4>5</vt:i4>
      </vt:variant>
      <vt:variant>
        <vt:lpwstr>http://internet.garant.ru/document/redirect/74672542/1000</vt:lpwstr>
      </vt:variant>
      <vt:variant>
        <vt:lpwstr/>
      </vt:variant>
      <vt:variant>
        <vt:i4>3407906</vt:i4>
      </vt:variant>
      <vt:variant>
        <vt:i4>51</vt:i4>
      </vt:variant>
      <vt:variant>
        <vt:i4>0</vt:i4>
      </vt:variant>
      <vt:variant>
        <vt:i4>5</vt:i4>
      </vt:variant>
      <vt:variant>
        <vt:lpwstr>http://internet.garant.ru/document/redirect/104540/521</vt:lpwstr>
      </vt:variant>
      <vt:variant>
        <vt:lpwstr/>
      </vt:variant>
      <vt:variant>
        <vt:i4>8061028</vt:i4>
      </vt:variant>
      <vt:variant>
        <vt:i4>48</vt:i4>
      </vt:variant>
      <vt:variant>
        <vt:i4>0</vt:i4>
      </vt:variant>
      <vt:variant>
        <vt:i4>5</vt:i4>
      </vt:variant>
      <vt:variant>
        <vt:lpwstr>https://normativ.kontur.ru/document?moduleId=1&amp;documentId=337216</vt:lpwstr>
      </vt:variant>
      <vt:variant>
        <vt:lpwstr>l71</vt:lpwstr>
      </vt:variant>
      <vt:variant>
        <vt:i4>8257646</vt:i4>
      </vt:variant>
      <vt:variant>
        <vt:i4>45</vt:i4>
      </vt:variant>
      <vt:variant>
        <vt:i4>0</vt:i4>
      </vt:variant>
      <vt:variant>
        <vt:i4>5</vt:i4>
      </vt:variant>
      <vt:variant>
        <vt:lpwstr>https://normativ.kontur.ru/document?moduleId=1&amp;documentId=315994</vt:lpwstr>
      </vt:variant>
      <vt:variant>
        <vt:lpwstr>l97</vt:lpwstr>
      </vt:variant>
      <vt:variant>
        <vt:i4>8257646</vt:i4>
      </vt:variant>
      <vt:variant>
        <vt:i4>42</vt:i4>
      </vt:variant>
      <vt:variant>
        <vt:i4>0</vt:i4>
      </vt:variant>
      <vt:variant>
        <vt:i4>5</vt:i4>
      </vt:variant>
      <vt:variant>
        <vt:lpwstr>https://normativ.kontur.ru/document?moduleId=1&amp;documentId=315994</vt:lpwstr>
      </vt:variant>
      <vt:variant>
        <vt:lpwstr>l97</vt:lpwstr>
      </vt:variant>
      <vt:variant>
        <vt:i4>8257646</vt:i4>
      </vt:variant>
      <vt:variant>
        <vt:i4>39</vt:i4>
      </vt:variant>
      <vt:variant>
        <vt:i4>0</vt:i4>
      </vt:variant>
      <vt:variant>
        <vt:i4>5</vt:i4>
      </vt:variant>
      <vt:variant>
        <vt:lpwstr>https://normativ.kontur.ru/document?moduleId=1&amp;documentId=315994</vt:lpwstr>
      </vt:variant>
      <vt:variant>
        <vt:lpwstr>l97</vt:lpwstr>
      </vt:variant>
      <vt:variant>
        <vt:i4>8257646</vt:i4>
      </vt:variant>
      <vt:variant>
        <vt:i4>36</vt:i4>
      </vt:variant>
      <vt:variant>
        <vt:i4>0</vt:i4>
      </vt:variant>
      <vt:variant>
        <vt:i4>5</vt:i4>
      </vt:variant>
      <vt:variant>
        <vt:lpwstr>https://normativ.kontur.ru/document?moduleId=1&amp;documentId=315994</vt:lpwstr>
      </vt:variant>
      <vt:variant>
        <vt:lpwstr>l97</vt:lpwstr>
      </vt:variant>
      <vt:variant>
        <vt:i4>8061028</vt:i4>
      </vt:variant>
      <vt:variant>
        <vt:i4>33</vt:i4>
      </vt:variant>
      <vt:variant>
        <vt:i4>0</vt:i4>
      </vt:variant>
      <vt:variant>
        <vt:i4>5</vt:i4>
      </vt:variant>
      <vt:variant>
        <vt:lpwstr>https://normativ.kontur.ru/document?moduleId=1&amp;documentId=337216</vt:lpwstr>
      </vt:variant>
      <vt:variant>
        <vt:lpwstr>l71</vt:lpwstr>
      </vt:variant>
      <vt:variant>
        <vt:i4>4784218</vt:i4>
      </vt:variant>
      <vt:variant>
        <vt:i4>30</vt:i4>
      </vt:variant>
      <vt:variant>
        <vt:i4>0</vt:i4>
      </vt:variant>
      <vt:variant>
        <vt:i4>5</vt:i4>
      </vt:variant>
      <vt:variant>
        <vt:lpwstr>https://normativ.kontur.ru/document?moduleId=1&amp;documentId=316287</vt:lpwstr>
      </vt:variant>
      <vt:variant>
        <vt:lpwstr>l462</vt:lpwstr>
      </vt:variant>
      <vt:variant>
        <vt:i4>5832750</vt:i4>
      </vt:variant>
      <vt:variant>
        <vt:i4>27</vt:i4>
      </vt:variant>
      <vt:variant>
        <vt:i4>0</vt:i4>
      </vt:variant>
      <vt:variant>
        <vt:i4>5</vt:i4>
      </vt:variant>
      <vt:variant>
        <vt:lpwstr>https://www.garant.ru/products/ipo/prime/doc/74355962/?ysclid=ltmky36zow378431762</vt:lpwstr>
      </vt:variant>
      <vt:variant>
        <vt:lpwstr>0</vt:lpwstr>
      </vt:variant>
      <vt:variant>
        <vt:i4>5832734</vt:i4>
      </vt:variant>
      <vt:variant>
        <vt:i4>24</vt:i4>
      </vt:variant>
      <vt:variant>
        <vt:i4>0</vt:i4>
      </vt:variant>
      <vt:variant>
        <vt:i4>5</vt:i4>
      </vt:variant>
      <vt:variant>
        <vt:lpwstr>https://www.garant.ru/products/ipo/prime/doc/74355962/?ysclid=ltmky36zow378431762</vt:lpwstr>
      </vt:variant>
      <vt:variant>
        <vt:lpwstr>4444</vt:lpwstr>
      </vt:variant>
      <vt:variant>
        <vt:i4>5832734</vt:i4>
      </vt:variant>
      <vt:variant>
        <vt:i4>21</vt:i4>
      </vt:variant>
      <vt:variant>
        <vt:i4>0</vt:i4>
      </vt:variant>
      <vt:variant>
        <vt:i4>5</vt:i4>
      </vt:variant>
      <vt:variant>
        <vt:lpwstr>https://www.garant.ru/products/ipo/prime/doc/74355962/?ysclid=ltmky36zow378431762</vt:lpwstr>
      </vt:variant>
      <vt:variant>
        <vt:lpwstr>3333</vt:lpwstr>
      </vt:variant>
      <vt:variant>
        <vt:i4>5832734</vt:i4>
      </vt:variant>
      <vt:variant>
        <vt:i4>18</vt:i4>
      </vt:variant>
      <vt:variant>
        <vt:i4>0</vt:i4>
      </vt:variant>
      <vt:variant>
        <vt:i4>5</vt:i4>
      </vt:variant>
      <vt:variant>
        <vt:lpwstr>https://www.garant.ru/products/ipo/prime/doc/74355962/?ysclid=ltmky36zow378431762</vt:lpwstr>
      </vt:variant>
      <vt:variant>
        <vt:lpwstr>2222</vt:lpwstr>
      </vt:variant>
      <vt:variant>
        <vt:i4>5832734</vt:i4>
      </vt:variant>
      <vt:variant>
        <vt:i4>15</vt:i4>
      </vt:variant>
      <vt:variant>
        <vt:i4>0</vt:i4>
      </vt:variant>
      <vt:variant>
        <vt:i4>5</vt:i4>
      </vt:variant>
      <vt:variant>
        <vt:lpwstr>https://www.garant.ru/products/ipo/prime/doc/74355962/?ysclid=ltmky36zow378431762</vt:lpwstr>
      </vt:variant>
      <vt:variant>
        <vt:lpwstr>1111</vt:lpwstr>
      </vt:variant>
      <vt:variant>
        <vt:i4>5832750</vt:i4>
      </vt:variant>
      <vt:variant>
        <vt:i4>12</vt:i4>
      </vt:variant>
      <vt:variant>
        <vt:i4>0</vt:i4>
      </vt:variant>
      <vt:variant>
        <vt:i4>5</vt:i4>
      </vt:variant>
      <vt:variant>
        <vt:lpwstr>https://www.garant.ru/products/ipo/prime/doc/74355962/?ysclid=ltmky36zow378431762</vt:lpwstr>
      </vt:variant>
      <vt:variant>
        <vt:lpwstr>0</vt:lpwstr>
      </vt:variant>
      <vt:variant>
        <vt:i4>393282</vt:i4>
      </vt:variant>
      <vt:variant>
        <vt:i4>9</vt:i4>
      </vt:variant>
      <vt:variant>
        <vt:i4>0</vt:i4>
      </vt:variant>
      <vt:variant>
        <vt:i4>5</vt:i4>
      </vt:variant>
      <vt:variant>
        <vt:lpwstr>http://tuz-xa.ru/</vt:lpwstr>
      </vt:variant>
      <vt:variant>
        <vt:lpwstr/>
      </vt:variant>
      <vt:variant>
        <vt:i4>393282</vt:i4>
      </vt:variant>
      <vt:variant>
        <vt:i4>6</vt:i4>
      </vt:variant>
      <vt:variant>
        <vt:i4>0</vt:i4>
      </vt:variant>
      <vt:variant>
        <vt:i4>5</vt:i4>
      </vt:variant>
      <vt:variant>
        <vt:lpwstr>http://tuz-xa.ru/</vt:lpwstr>
      </vt:variant>
      <vt:variant>
        <vt:lpwstr/>
      </vt:variant>
      <vt:variant>
        <vt:i4>6094943</vt:i4>
      </vt:variant>
      <vt:variant>
        <vt:i4>3</vt:i4>
      </vt:variant>
      <vt:variant>
        <vt:i4>0</vt:i4>
      </vt:variant>
      <vt:variant>
        <vt:i4>5</vt:i4>
      </vt:variant>
      <vt:variant>
        <vt:lpwstr>https://internet.garant.ru/</vt:lpwstr>
      </vt:variant>
      <vt:variant>
        <vt:lpwstr>/document/12164298/entry/504816</vt:lpwstr>
      </vt:variant>
      <vt:variant>
        <vt:i4>3014688</vt:i4>
      </vt:variant>
      <vt:variant>
        <vt:i4>0</vt:i4>
      </vt:variant>
      <vt:variant>
        <vt:i4>0</vt:i4>
      </vt:variant>
      <vt:variant>
        <vt:i4>5</vt:i4>
      </vt:variant>
      <vt:variant>
        <vt:lpwstr>https://internet.garant.ru/</vt:lpwstr>
      </vt:variant>
      <vt:variant>
        <vt:lpwstr>/document/6738329/entry/1501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                                                   УТВЕРЖДАЮ</dc:title>
  <dc:creator>Отдел кадров</dc:creator>
  <cp:lastModifiedBy>Natali</cp:lastModifiedBy>
  <cp:revision>2</cp:revision>
  <cp:lastPrinted>2024-07-16T23:31:00Z</cp:lastPrinted>
  <dcterms:created xsi:type="dcterms:W3CDTF">2025-11-13T07:44:00Z</dcterms:created>
  <dcterms:modified xsi:type="dcterms:W3CDTF">2025-11-13T07:44:00Z</dcterms:modified>
</cp:coreProperties>
</file>